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6AD26" w14:textId="77777777" w:rsidR="002629A9" w:rsidRDefault="002629A9" w:rsidP="002629A9">
      <w:pPr>
        <w:pStyle w:val="Nagwek5"/>
        <w:spacing w:before="0" w:after="0"/>
        <w:rPr>
          <w:rFonts w:cs="Calibri"/>
          <w:bCs w:val="0"/>
          <w:i w:val="0"/>
          <w:iCs w:val="0"/>
          <w:sz w:val="24"/>
          <w:szCs w:val="24"/>
          <w:lang w:val="pl-PL"/>
        </w:rPr>
      </w:pPr>
      <w:r w:rsidRPr="002629A9">
        <w:rPr>
          <w:rFonts w:cs="Calibri"/>
          <w:bCs w:val="0"/>
          <w:i w:val="0"/>
          <w:iCs w:val="0"/>
          <w:sz w:val="24"/>
          <w:szCs w:val="24"/>
          <w:lang w:eastAsia="pl-PL"/>
        </w:rPr>
        <w:t>Remont dachu Integracyjnego Centrum Sportu i Rekreacji im. Stanisława Kruszewskiego (basen, hala sportowa) oraz dachu Szkoły Podstawowej nr 3 w Józefowie</w:t>
      </w:r>
      <w:r w:rsidRPr="002629A9">
        <w:rPr>
          <w:rFonts w:cs="Calibri"/>
          <w:bCs w:val="0"/>
          <w:i w:val="0"/>
          <w:iCs w:val="0"/>
          <w:sz w:val="24"/>
          <w:szCs w:val="24"/>
          <w:lang w:val="pl-PL"/>
        </w:rPr>
        <w:t xml:space="preserve"> </w:t>
      </w:r>
    </w:p>
    <w:p w14:paraId="62FF11EB" w14:textId="77777777" w:rsidR="002629A9" w:rsidRDefault="002629A9" w:rsidP="002629A9">
      <w:pPr>
        <w:rPr>
          <w:lang w:eastAsia="x-none"/>
        </w:rPr>
      </w:pPr>
    </w:p>
    <w:p w14:paraId="594C737C" w14:textId="6DD9DFC4" w:rsidR="002629A9" w:rsidRPr="002629A9" w:rsidRDefault="002629A9" w:rsidP="002629A9">
      <w:pPr>
        <w:rPr>
          <w:b/>
          <w:bCs/>
          <w:lang w:eastAsia="x-none"/>
        </w:rPr>
      </w:pPr>
      <w:r w:rsidRPr="002629A9">
        <w:rPr>
          <w:b/>
          <w:bCs/>
          <w:lang w:eastAsia="x-none"/>
        </w:rPr>
        <w:t>Oznaczenie sprawy: PZP.271.24.2026</w:t>
      </w:r>
    </w:p>
    <w:p w14:paraId="3BBF7B16" w14:textId="77777777" w:rsidR="002629A9" w:rsidRDefault="002629A9" w:rsidP="002629A9">
      <w:pPr>
        <w:pStyle w:val="Nagwek5"/>
        <w:spacing w:before="0" w:after="0"/>
        <w:jc w:val="center"/>
        <w:rPr>
          <w:rFonts w:cs="Calibri"/>
          <w:i w:val="0"/>
          <w:sz w:val="24"/>
          <w:szCs w:val="24"/>
          <w:lang w:val="pl-PL"/>
        </w:rPr>
      </w:pPr>
    </w:p>
    <w:p w14:paraId="1145D5CF" w14:textId="308D6744" w:rsidR="002629A9" w:rsidRPr="00C12074" w:rsidRDefault="002629A9" w:rsidP="002629A9">
      <w:pPr>
        <w:pStyle w:val="Nagwek5"/>
        <w:spacing w:before="0" w:after="0"/>
        <w:jc w:val="center"/>
        <w:rPr>
          <w:rFonts w:cs="Calibri"/>
          <w:i w:val="0"/>
          <w:sz w:val="24"/>
          <w:szCs w:val="24"/>
        </w:rPr>
      </w:pPr>
      <w:r>
        <w:rPr>
          <w:rFonts w:cs="Calibri"/>
          <w:i w:val="0"/>
          <w:sz w:val="24"/>
          <w:szCs w:val="24"/>
          <w:lang w:val="pl-PL"/>
        </w:rPr>
        <w:t>Umowa</w:t>
      </w:r>
      <w:r>
        <w:rPr>
          <w:rFonts w:cs="Calibri"/>
          <w:i w:val="0"/>
          <w:sz w:val="24"/>
          <w:szCs w:val="24"/>
        </w:rPr>
        <w:t xml:space="preserve"> na wykonanie </w:t>
      </w:r>
      <w:r w:rsidRPr="00C12074">
        <w:rPr>
          <w:rFonts w:cs="Calibri"/>
          <w:i w:val="0"/>
          <w:sz w:val="24"/>
          <w:szCs w:val="24"/>
        </w:rPr>
        <w:t>robót budowlanych nr ...................</w:t>
      </w:r>
    </w:p>
    <w:p w14:paraId="3F281FE5" w14:textId="77777777" w:rsidR="002629A9" w:rsidRPr="00C12074" w:rsidRDefault="002629A9" w:rsidP="002629A9">
      <w:pPr>
        <w:spacing w:after="0"/>
        <w:rPr>
          <w:rFonts w:cs="Calibri"/>
          <w:sz w:val="24"/>
          <w:szCs w:val="24"/>
          <w:lang w:eastAsia="pl-PL"/>
        </w:rPr>
      </w:pPr>
    </w:p>
    <w:p w14:paraId="015C68CA" w14:textId="77777777" w:rsidR="002629A9" w:rsidRPr="00C12074" w:rsidRDefault="002629A9" w:rsidP="002629A9">
      <w:pPr>
        <w:spacing w:after="0"/>
        <w:jc w:val="both"/>
        <w:rPr>
          <w:rFonts w:cs="Calibri"/>
          <w:sz w:val="24"/>
          <w:szCs w:val="24"/>
        </w:rPr>
      </w:pPr>
      <w:r w:rsidRPr="00C12074">
        <w:rPr>
          <w:rFonts w:cs="Calibri"/>
          <w:sz w:val="24"/>
          <w:szCs w:val="24"/>
        </w:rPr>
        <w:t xml:space="preserve">W dniu ....................... r. w Józefowie pomiędzy Miastem Józefów z siedzibą przy ul. Kardynała Wyszyńskiego 1, 05-420 Józefów, </w:t>
      </w:r>
    </w:p>
    <w:p w14:paraId="512CC3A1" w14:textId="77777777" w:rsidR="002629A9" w:rsidRPr="00C12074" w:rsidRDefault="002629A9" w:rsidP="002629A9">
      <w:pPr>
        <w:spacing w:after="0"/>
        <w:jc w:val="both"/>
        <w:rPr>
          <w:rFonts w:cs="Calibri"/>
          <w:sz w:val="24"/>
          <w:szCs w:val="24"/>
        </w:rPr>
      </w:pPr>
      <w:r w:rsidRPr="00C12074">
        <w:rPr>
          <w:rFonts w:cs="Calibri"/>
          <w:sz w:val="24"/>
          <w:szCs w:val="24"/>
        </w:rPr>
        <w:t>NIP: 532 00 16 896,</w:t>
      </w:r>
    </w:p>
    <w:p w14:paraId="3D59E4CF" w14:textId="77777777" w:rsidR="002629A9" w:rsidRPr="00C12074" w:rsidRDefault="002629A9" w:rsidP="002629A9">
      <w:pPr>
        <w:spacing w:after="0"/>
        <w:jc w:val="both"/>
        <w:rPr>
          <w:rFonts w:cs="Calibri"/>
          <w:sz w:val="24"/>
          <w:szCs w:val="24"/>
        </w:rPr>
      </w:pPr>
      <w:r w:rsidRPr="00C12074">
        <w:rPr>
          <w:rFonts w:cs="Calibri"/>
          <w:sz w:val="24"/>
          <w:szCs w:val="24"/>
        </w:rPr>
        <w:t>Regon: 01326872</w:t>
      </w:r>
      <w:r>
        <w:rPr>
          <w:rFonts w:cs="Calibri"/>
          <w:sz w:val="24"/>
          <w:szCs w:val="24"/>
        </w:rPr>
        <w:t>9</w:t>
      </w:r>
      <w:r w:rsidRPr="00C12074">
        <w:rPr>
          <w:rFonts w:cs="Calibri"/>
          <w:sz w:val="24"/>
          <w:szCs w:val="24"/>
        </w:rPr>
        <w:t>,</w:t>
      </w:r>
    </w:p>
    <w:p w14:paraId="3CABBF07" w14:textId="77777777" w:rsidR="002629A9" w:rsidRPr="00C12074" w:rsidRDefault="002629A9" w:rsidP="002629A9">
      <w:pPr>
        <w:spacing w:after="0"/>
        <w:jc w:val="both"/>
        <w:rPr>
          <w:rFonts w:cs="Calibri"/>
          <w:sz w:val="24"/>
          <w:szCs w:val="24"/>
        </w:rPr>
      </w:pPr>
      <w:r w:rsidRPr="00C12074">
        <w:rPr>
          <w:rFonts w:cs="Calibri"/>
          <w:sz w:val="24"/>
          <w:szCs w:val="24"/>
        </w:rPr>
        <w:t>zwanym dalej „Zamawiającym”, reprezentowanym przez:</w:t>
      </w:r>
    </w:p>
    <w:p w14:paraId="23CC439D" w14:textId="77777777" w:rsidR="002629A9" w:rsidRPr="00C12074" w:rsidRDefault="002629A9" w:rsidP="002629A9">
      <w:pPr>
        <w:spacing w:after="0"/>
        <w:rPr>
          <w:rFonts w:cs="Calibri"/>
          <w:sz w:val="24"/>
          <w:szCs w:val="24"/>
        </w:rPr>
      </w:pPr>
      <w:r w:rsidRPr="00C12074">
        <w:rPr>
          <w:rFonts w:cs="Calibri"/>
          <w:sz w:val="24"/>
          <w:szCs w:val="24"/>
        </w:rPr>
        <w:t>Marka Banaszka - Burmistrza Miasta Józefowa</w:t>
      </w:r>
    </w:p>
    <w:p w14:paraId="6E4AB03B" w14:textId="77777777" w:rsidR="002629A9" w:rsidRPr="00C12074" w:rsidRDefault="002629A9" w:rsidP="002629A9">
      <w:pPr>
        <w:spacing w:after="0"/>
        <w:rPr>
          <w:rFonts w:cs="Calibri"/>
          <w:sz w:val="24"/>
          <w:szCs w:val="24"/>
        </w:rPr>
      </w:pPr>
      <w:r w:rsidRPr="00C12074">
        <w:rPr>
          <w:rFonts w:cs="Calibri"/>
          <w:sz w:val="24"/>
          <w:szCs w:val="24"/>
        </w:rPr>
        <w:t xml:space="preserve">a firmą ………………………………………………….z siedzibą ………………………………....................... zarejestrowaną w ewidencji działalności gospodarczej/KRS ............................................... </w:t>
      </w:r>
    </w:p>
    <w:p w14:paraId="4257AB3D" w14:textId="77777777" w:rsidR="002629A9" w:rsidRPr="00C12074" w:rsidRDefault="002629A9" w:rsidP="002629A9">
      <w:pPr>
        <w:spacing w:after="0"/>
        <w:rPr>
          <w:rFonts w:cs="Calibri"/>
          <w:sz w:val="24"/>
          <w:szCs w:val="24"/>
        </w:rPr>
      </w:pPr>
      <w:r w:rsidRPr="00C12074">
        <w:rPr>
          <w:rFonts w:cs="Calibri"/>
          <w:sz w:val="24"/>
          <w:szCs w:val="24"/>
        </w:rPr>
        <w:t>NIP: …………………………..</w:t>
      </w:r>
    </w:p>
    <w:p w14:paraId="38511AE7" w14:textId="77777777" w:rsidR="002629A9" w:rsidRPr="00C12074" w:rsidRDefault="002629A9" w:rsidP="002629A9">
      <w:pPr>
        <w:spacing w:after="0"/>
        <w:rPr>
          <w:rFonts w:cs="Calibri"/>
          <w:sz w:val="24"/>
          <w:szCs w:val="24"/>
        </w:rPr>
      </w:pPr>
      <w:r w:rsidRPr="00C12074">
        <w:rPr>
          <w:rFonts w:cs="Calibri"/>
          <w:sz w:val="24"/>
          <w:szCs w:val="24"/>
        </w:rPr>
        <w:t>Regon: ……………………………</w:t>
      </w:r>
    </w:p>
    <w:p w14:paraId="1A81DE4C" w14:textId="77777777" w:rsidR="002629A9" w:rsidRPr="00C12074" w:rsidRDefault="002629A9" w:rsidP="002629A9">
      <w:pPr>
        <w:spacing w:after="0"/>
        <w:rPr>
          <w:rFonts w:cs="Calibri"/>
          <w:sz w:val="24"/>
          <w:szCs w:val="24"/>
        </w:rPr>
      </w:pPr>
      <w:r w:rsidRPr="00C12074">
        <w:rPr>
          <w:rFonts w:cs="Calibri"/>
          <w:sz w:val="24"/>
          <w:szCs w:val="24"/>
        </w:rPr>
        <w:t>Adres / adres zamieszkania……………………….</w:t>
      </w:r>
    </w:p>
    <w:p w14:paraId="0339BCF0" w14:textId="77777777" w:rsidR="002629A9" w:rsidRPr="00C12074" w:rsidRDefault="002629A9" w:rsidP="002629A9">
      <w:pPr>
        <w:spacing w:after="0"/>
        <w:rPr>
          <w:rFonts w:cs="Calibri"/>
          <w:sz w:val="24"/>
          <w:szCs w:val="24"/>
        </w:rPr>
      </w:pPr>
      <w:r w:rsidRPr="00C12074">
        <w:rPr>
          <w:rFonts w:cs="Calibri"/>
          <w:sz w:val="24"/>
          <w:szCs w:val="24"/>
        </w:rPr>
        <w:t>reprezentowaną przez:</w:t>
      </w:r>
      <w:r w:rsidRPr="00C12074">
        <w:rPr>
          <w:rFonts w:cs="Calibri"/>
          <w:sz w:val="24"/>
          <w:szCs w:val="24"/>
        </w:rPr>
        <w:br/>
        <w:t>……………………………………………………………………..</w:t>
      </w:r>
      <w:r w:rsidRPr="00C12074">
        <w:rPr>
          <w:rFonts w:cs="Calibri"/>
          <w:sz w:val="24"/>
          <w:szCs w:val="24"/>
        </w:rPr>
        <w:br/>
        <w:t>zwaną dalej „Wykonawcą”</w:t>
      </w:r>
    </w:p>
    <w:p w14:paraId="591206EC" w14:textId="77777777" w:rsidR="002629A9" w:rsidRPr="00C12074" w:rsidRDefault="002629A9" w:rsidP="002629A9">
      <w:pPr>
        <w:spacing w:after="0"/>
        <w:jc w:val="both"/>
        <w:rPr>
          <w:rFonts w:cs="Calibri"/>
          <w:sz w:val="24"/>
          <w:szCs w:val="24"/>
        </w:rPr>
      </w:pPr>
      <w:r w:rsidRPr="00C12074">
        <w:rPr>
          <w:rFonts w:cs="Calibri"/>
          <w:sz w:val="24"/>
          <w:szCs w:val="24"/>
        </w:rPr>
        <w:t>w rezultacie dokonania przez Zamawiającego wyboru oferty Wykonawcy zgodnie z dnia 11 września 2019 r. – Prawo zamówień publicznych (Dz.U.20</w:t>
      </w:r>
      <w:r>
        <w:rPr>
          <w:rFonts w:cs="Calibri"/>
          <w:sz w:val="24"/>
          <w:szCs w:val="24"/>
        </w:rPr>
        <w:t>24</w:t>
      </w:r>
      <w:r w:rsidRPr="00C12074">
        <w:rPr>
          <w:rFonts w:cs="Calibri"/>
          <w:sz w:val="24"/>
          <w:szCs w:val="24"/>
        </w:rPr>
        <w:t>.</w:t>
      </w:r>
      <w:r>
        <w:rPr>
          <w:rFonts w:cs="Calibri"/>
          <w:sz w:val="24"/>
          <w:szCs w:val="24"/>
        </w:rPr>
        <w:t>1320</w:t>
      </w:r>
      <w:r w:rsidRPr="00C12074">
        <w:rPr>
          <w:rFonts w:cs="Calibri"/>
          <w:sz w:val="24"/>
          <w:szCs w:val="24"/>
        </w:rPr>
        <w:t xml:space="preserve"> ze zm.), została zawarta umowa o następującej treści:</w:t>
      </w:r>
    </w:p>
    <w:p w14:paraId="23A06D5F" w14:textId="77777777" w:rsidR="002629A9" w:rsidRPr="00C12074" w:rsidRDefault="002629A9" w:rsidP="002629A9">
      <w:pPr>
        <w:spacing w:after="0"/>
        <w:jc w:val="both"/>
        <w:rPr>
          <w:rFonts w:cs="Calibri"/>
          <w:sz w:val="24"/>
          <w:szCs w:val="24"/>
        </w:rPr>
      </w:pPr>
    </w:p>
    <w:p w14:paraId="5C9093A0" w14:textId="77777777" w:rsidR="002629A9" w:rsidRPr="00C12074" w:rsidRDefault="002629A9" w:rsidP="002629A9">
      <w:pPr>
        <w:spacing w:after="0"/>
        <w:jc w:val="center"/>
        <w:rPr>
          <w:rFonts w:cs="Calibri"/>
          <w:b/>
          <w:sz w:val="24"/>
          <w:szCs w:val="24"/>
        </w:rPr>
      </w:pPr>
      <w:r w:rsidRPr="00C12074">
        <w:rPr>
          <w:rFonts w:cs="Calibri"/>
          <w:b/>
          <w:sz w:val="24"/>
          <w:szCs w:val="24"/>
        </w:rPr>
        <w:t xml:space="preserve">§1 Definicje </w:t>
      </w:r>
    </w:p>
    <w:p w14:paraId="317C5138" w14:textId="77777777" w:rsidR="002629A9" w:rsidRPr="00C12074" w:rsidRDefault="002629A9" w:rsidP="002629A9">
      <w:pPr>
        <w:tabs>
          <w:tab w:val="left" w:pos="567"/>
        </w:tabs>
        <w:spacing w:after="0"/>
        <w:jc w:val="both"/>
        <w:rPr>
          <w:rFonts w:cs="Calibri"/>
          <w:sz w:val="24"/>
          <w:szCs w:val="24"/>
        </w:rPr>
      </w:pPr>
      <w:r w:rsidRPr="00C12074">
        <w:rPr>
          <w:rFonts w:cs="Calibri"/>
          <w:sz w:val="24"/>
          <w:szCs w:val="24"/>
        </w:rPr>
        <w:t>Dla potrzeb interpretacji postanowień Umowy Strony ustalają znaczenie następujących pojęć:</w:t>
      </w:r>
    </w:p>
    <w:p w14:paraId="0944A0FF" w14:textId="77777777" w:rsidR="002629A9" w:rsidRPr="00C12074" w:rsidRDefault="002629A9" w:rsidP="002629A9">
      <w:pPr>
        <w:pStyle w:val="Akapitzlist1"/>
        <w:numPr>
          <w:ilvl w:val="0"/>
          <w:numId w:val="20"/>
        </w:numPr>
        <w:tabs>
          <w:tab w:val="left" w:pos="567"/>
          <w:tab w:val="left" w:pos="851"/>
        </w:tabs>
        <w:spacing w:after="0"/>
        <w:jc w:val="both"/>
        <w:rPr>
          <w:rFonts w:cs="Calibri"/>
          <w:b/>
          <w:sz w:val="24"/>
          <w:szCs w:val="24"/>
        </w:rPr>
      </w:pPr>
      <w:r w:rsidRPr="00C12074">
        <w:rPr>
          <w:rFonts w:cs="Calibri"/>
          <w:b/>
          <w:sz w:val="24"/>
          <w:szCs w:val="24"/>
        </w:rPr>
        <w:t xml:space="preserve">Cena ofertowa brutto – </w:t>
      </w:r>
      <w:r w:rsidRPr="00C12074">
        <w:rPr>
          <w:rFonts w:cs="Calibri"/>
          <w:sz w:val="24"/>
          <w:szCs w:val="24"/>
        </w:rPr>
        <w:t>cena całkowita podana z uwzględnieniem podatków, opłat i innych obciążeń publicznoprawnych, zawarta w ofercie Wykonawcy za wykonanie przedmiotu Umowy, ustalona w oparciu o informacje zawarte w SWZ wraz z załącznikami.</w:t>
      </w:r>
    </w:p>
    <w:p w14:paraId="28E10D56" w14:textId="77777777" w:rsidR="002629A9" w:rsidRPr="00C12074" w:rsidRDefault="002629A9" w:rsidP="002629A9">
      <w:pPr>
        <w:pStyle w:val="Akapitzlist1"/>
        <w:numPr>
          <w:ilvl w:val="0"/>
          <w:numId w:val="20"/>
        </w:numPr>
        <w:tabs>
          <w:tab w:val="left" w:pos="567"/>
          <w:tab w:val="left" w:pos="851"/>
        </w:tabs>
        <w:spacing w:after="0"/>
        <w:jc w:val="both"/>
        <w:rPr>
          <w:rFonts w:cs="Calibri"/>
          <w:sz w:val="24"/>
          <w:szCs w:val="24"/>
        </w:rPr>
      </w:pPr>
      <w:r w:rsidRPr="00C12074">
        <w:rPr>
          <w:rFonts w:cs="Calibri"/>
          <w:b/>
          <w:sz w:val="24"/>
          <w:szCs w:val="24"/>
        </w:rPr>
        <w:t>Dokumentacja projektowa</w:t>
      </w:r>
      <w:r w:rsidRPr="00C12074">
        <w:rPr>
          <w:rFonts w:cs="Calibri"/>
          <w:sz w:val="24"/>
          <w:szCs w:val="24"/>
        </w:rPr>
        <w:t xml:space="preserve"> – zbiór dokumentów służących do opisu i realizacji  przedmiotu Umowy, obejmujący w szczególności:</w:t>
      </w:r>
    </w:p>
    <w:p w14:paraId="5CC966A5" w14:textId="77777777" w:rsidR="002629A9" w:rsidRPr="00C12074" w:rsidRDefault="002629A9" w:rsidP="002629A9">
      <w:pPr>
        <w:pStyle w:val="Akapitzlist1"/>
        <w:numPr>
          <w:ilvl w:val="0"/>
          <w:numId w:val="21"/>
        </w:numPr>
        <w:tabs>
          <w:tab w:val="left" w:pos="567"/>
          <w:tab w:val="left" w:pos="851"/>
          <w:tab w:val="left" w:pos="1134"/>
        </w:tabs>
        <w:spacing w:after="0"/>
        <w:ind w:left="1560" w:hanging="284"/>
        <w:jc w:val="both"/>
        <w:rPr>
          <w:rFonts w:cs="Calibri"/>
          <w:sz w:val="24"/>
          <w:szCs w:val="24"/>
        </w:rPr>
      </w:pPr>
      <w:r w:rsidRPr="00C12074">
        <w:rPr>
          <w:rFonts w:cs="Calibri"/>
          <w:sz w:val="24"/>
          <w:szCs w:val="24"/>
        </w:rPr>
        <w:t xml:space="preserve">projekt budowlany, </w:t>
      </w:r>
    </w:p>
    <w:p w14:paraId="3573AFF1" w14:textId="77777777" w:rsidR="002629A9" w:rsidRPr="00C12074" w:rsidRDefault="002629A9" w:rsidP="002629A9">
      <w:pPr>
        <w:pStyle w:val="Akapitzlist1"/>
        <w:numPr>
          <w:ilvl w:val="0"/>
          <w:numId w:val="21"/>
        </w:numPr>
        <w:tabs>
          <w:tab w:val="left" w:pos="567"/>
          <w:tab w:val="left" w:pos="851"/>
          <w:tab w:val="left" w:pos="1134"/>
        </w:tabs>
        <w:spacing w:after="0"/>
        <w:ind w:left="1560" w:hanging="284"/>
        <w:jc w:val="both"/>
        <w:rPr>
          <w:rFonts w:cs="Calibri"/>
          <w:sz w:val="24"/>
          <w:szCs w:val="24"/>
        </w:rPr>
      </w:pPr>
      <w:r w:rsidRPr="00C12074">
        <w:rPr>
          <w:rFonts w:cs="Calibri"/>
          <w:sz w:val="24"/>
          <w:szCs w:val="24"/>
        </w:rPr>
        <w:t xml:space="preserve">projekty wykonawcze, </w:t>
      </w:r>
    </w:p>
    <w:p w14:paraId="32318EE3" w14:textId="77777777" w:rsidR="002629A9" w:rsidRPr="00C12074" w:rsidRDefault="002629A9" w:rsidP="002629A9">
      <w:pPr>
        <w:pStyle w:val="Akapitzlist1"/>
        <w:numPr>
          <w:ilvl w:val="0"/>
          <w:numId w:val="21"/>
        </w:numPr>
        <w:tabs>
          <w:tab w:val="left" w:pos="567"/>
          <w:tab w:val="left" w:pos="851"/>
          <w:tab w:val="left" w:pos="1134"/>
        </w:tabs>
        <w:spacing w:after="0"/>
        <w:ind w:left="1560" w:hanging="284"/>
        <w:jc w:val="both"/>
        <w:rPr>
          <w:rFonts w:cs="Calibri"/>
          <w:sz w:val="24"/>
          <w:szCs w:val="24"/>
        </w:rPr>
      </w:pPr>
      <w:r w:rsidRPr="00C12074">
        <w:rPr>
          <w:rFonts w:cs="Calibri"/>
          <w:sz w:val="24"/>
          <w:szCs w:val="24"/>
        </w:rPr>
        <w:t xml:space="preserve">przedmiar robót, </w:t>
      </w:r>
    </w:p>
    <w:p w14:paraId="3243683E" w14:textId="77777777" w:rsidR="002629A9" w:rsidRPr="00C12074" w:rsidRDefault="002629A9" w:rsidP="002629A9">
      <w:pPr>
        <w:pStyle w:val="Akapitzlist1"/>
        <w:numPr>
          <w:ilvl w:val="0"/>
          <w:numId w:val="21"/>
        </w:numPr>
        <w:tabs>
          <w:tab w:val="left" w:pos="567"/>
          <w:tab w:val="left" w:pos="851"/>
          <w:tab w:val="left" w:pos="1134"/>
        </w:tabs>
        <w:spacing w:after="0"/>
        <w:ind w:left="1560" w:hanging="284"/>
        <w:jc w:val="both"/>
        <w:rPr>
          <w:rFonts w:cs="Calibri"/>
          <w:sz w:val="24"/>
          <w:szCs w:val="24"/>
        </w:rPr>
      </w:pPr>
      <w:r w:rsidRPr="00C12074">
        <w:rPr>
          <w:rFonts w:cs="Calibri"/>
          <w:sz w:val="24"/>
          <w:szCs w:val="24"/>
        </w:rPr>
        <w:t>informację dotycząc</w:t>
      </w:r>
      <w:r w:rsidRPr="00C12074">
        <w:rPr>
          <w:rFonts w:cs="Calibri"/>
          <w:sz w:val="24"/>
          <w:szCs w:val="24"/>
          <w:lang w:val="pl-PL"/>
        </w:rPr>
        <w:t>ą</w:t>
      </w:r>
      <w:r w:rsidRPr="00C12074">
        <w:rPr>
          <w:rFonts w:cs="Calibri"/>
          <w:sz w:val="24"/>
          <w:szCs w:val="24"/>
        </w:rPr>
        <w:t xml:space="preserve"> bezpieczeństwa i ochrony zdrowia,</w:t>
      </w:r>
    </w:p>
    <w:p w14:paraId="5F02DAD4" w14:textId="77777777" w:rsidR="002629A9" w:rsidRPr="00C12074" w:rsidRDefault="002629A9" w:rsidP="002629A9">
      <w:pPr>
        <w:pStyle w:val="Akapitzlist1"/>
        <w:numPr>
          <w:ilvl w:val="0"/>
          <w:numId w:val="21"/>
        </w:numPr>
        <w:tabs>
          <w:tab w:val="left" w:pos="567"/>
          <w:tab w:val="left" w:pos="851"/>
          <w:tab w:val="left" w:pos="1134"/>
        </w:tabs>
        <w:spacing w:after="0"/>
        <w:ind w:left="1560" w:hanging="284"/>
        <w:jc w:val="both"/>
        <w:rPr>
          <w:rFonts w:cs="Calibri"/>
          <w:sz w:val="24"/>
          <w:szCs w:val="24"/>
        </w:rPr>
      </w:pPr>
      <w:r w:rsidRPr="00C12074">
        <w:rPr>
          <w:rFonts w:cs="Calibri"/>
          <w:sz w:val="24"/>
          <w:szCs w:val="24"/>
        </w:rPr>
        <w:t xml:space="preserve">szczegółową specyfikację techniczną </w:t>
      </w:r>
      <w:proofErr w:type="spellStart"/>
      <w:r w:rsidRPr="00C12074">
        <w:rPr>
          <w:rFonts w:cs="Calibri"/>
          <w:sz w:val="24"/>
          <w:szCs w:val="24"/>
        </w:rPr>
        <w:t>STWiOR</w:t>
      </w:r>
      <w:proofErr w:type="spellEnd"/>
    </w:p>
    <w:p w14:paraId="0B91DBB9" w14:textId="77777777" w:rsidR="002629A9" w:rsidRPr="00C12074" w:rsidRDefault="002629A9" w:rsidP="002629A9">
      <w:pPr>
        <w:pStyle w:val="Akapitzlist1"/>
        <w:numPr>
          <w:ilvl w:val="0"/>
          <w:numId w:val="21"/>
        </w:numPr>
        <w:tabs>
          <w:tab w:val="left" w:pos="567"/>
          <w:tab w:val="left" w:pos="851"/>
          <w:tab w:val="left" w:pos="1134"/>
        </w:tabs>
        <w:spacing w:after="0"/>
        <w:ind w:left="1560" w:hanging="284"/>
        <w:jc w:val="both"/>
        <w:rPr>
          <w:rFonts w:cs="Calibri"/>
          <w:sz w:val="24"/>
          <w:szCs w:val="24"/>
        </w:rPr>
      </w:pPr>
      <w:r w:rsidRPr="00C12074">
        <w:rPr>
          <w:rFonts w:cs="Calibri"/>
          <w:sz w:val="24"/>
          <w:szCs w:val="24"/>
        </w:rPr>
        <w:lastRenderedPageBreak/>
        <w:t xml:space="preserve">ostateczną decyzję o pozwoleniu na budowę i/lub decyzję o zezwoleniu na realizację inwestycji drogowej (jeżeli dotyczy) i/lub zaświadczenie o braku sprzeciwu do </w:t>
      </w:r>
      <w:r w:rsidRPr="00C12074">
        <w:rPr>
          <w:rFonts w:cs="Calibri"/>
          <w:bCs/>
          <w:sz w:val="24"/>
          <w:szCs w:val="24"/>
        </w:rPr>
        <w:t>zgłoszenia zamiaru wykonania robót budowlanych.  </w:t>
      </w:r>
      <w:r w:rsidRPr="00C12074">
        <w:rPr>
          <w:rFonts w:cs="Calibri"/>
          <w:sz w:val="24"/>
          <w:szCs w:val="24"/>
        </w:rPr>
        <w:t>   </w:t>
      </w:r>
    </w:p>
    <w:p w14:paraId="75A7007A" w14:textId="77777777" w:rsidR="002629A9" w:rsidRPr="00C12074" w:rsidRDefault="002629A9" w:rsidP="002629A9">
      <w:pPr>
        <w:pStyle w:val="Akapitzlist1"/>
        <w:numPr>
          <w:ilvl w:val="0"/>
          <w:numId w:val="20"/>
        </w:numPr>
        <w:tabs>
          <w:tab w:val="left" w:pos="567"/>
          <w:tab w:val="left" w:pos="851"/>
          <w:tab w:val="left" w:pos="1134"/>
        </w:tabs>
        <w:spacing w:after="0"/>
        <w:jc w:val="both"/>
        <w:rPr>
          <w:rFonts w:cs="Calibri"/>
          <w:sz w:val="24"/>
          <w:szCs w:val="24"/>
        </w:rPr>
      </w:pPr>
      <w:r w:rsidRPr="00C12074">
        <w:rPr>
          <w:rFonts w:cs="Calibri"/>
          <w:b/>
          <w:sz w:val="24"/>
          <w:szCs w:val="24"/>
        </w:rPr>
        <w:t>Dziennik budowy</w:t>
      </w:r>
      <w:r w:rsidRPr="00C12074">
        <w:rPr>
          <w:rFonts w:cs="Calibri"/>
          <w:sz w:val="24"/>
          <w:szCs w:val="24"/>
        </w:rPr>
        <w:t xml:space="preserve"> – urzędowy dokument w rozumieniu Prawa Budowlanego wraz z  przepisami  wykonawczymi do tej ustawy, przeznaczony do rejestracji w formie wpisów przebiegu robót budowlanych, stanowiących przedmiot Umowy oraz wszelkich innych zdarzeń i okoliczności, zachodzących w toku ich wykonywania i mających znaczenie przy ocenie technicznej prawidłowości realizacji przedmiotu Umowy. W przypadku robót budowlanych nie wymagających prowadzenia Dziennika budowy w rozumieniu Prawa Budowlanego przebieg budowy rejestrowany może być za pomocą innych dokumentów podpisanych co najmniej przez Wykonawcę i Zamawiającego.</w:t>
      </w:r>
    </w:p>
    <w:p w14:paraId="22CA31F9" w14:textId="77777777" w:rsidR="002629A9" w:rsidRPr="00C12074" w:rsidRDefault="002629A9" w:rsidP="002629A9">
      <w:pPr>
        <w:pStyle w:val="Akapitzlist1"/>
        <w:numPr>
          <w:ilvl w:val="0"/>
          <w:numId w:val="20"/>
        </w:numPr>
        <w:tabs>
          <w:tab w:val="left" w:pos="567"/>
          <w:tab w:val="left" w:pos="851"/>
          <w:tab w:val="left" w:pos="1134"/>
        </w:tabs>
        <w:spacing w:after="0"/>
        <w:jc w:val="both"/>
        <w:rPr>
          <w:rFonts w:cs="Calibri"/>
          <w:sz w:val="24"/>
          <w:szCs w:val="24"/>
        </w:rPr>
      </w:pPr>
      <w:r w:rsidRPr="00C12074">
        <w:rPr>
          <w:rFonts w:cs="Calibri"/>
          <w:b/>
          <w:sz w:val="24"/>
          <w:szCs w:val="24"/>
        </w:rPr>
        <w:t>Harmonogram rzeczowo-finansowy</w:t>
      </w:r>
      <w:r>
        <w:rPr>
          <w:rFonts w:cs="Calibri"/>
          <w:b/>
          <w:sz w:val="24"/>
          <w:szCs w:val="24"/>
        </w:rPr>
        <w:t>/Harmonogram</w:t>
      </w:r>
      <w:r w:rsidRPr="00C12074">
        <w:rPr>
          <w:rFonts w:cs="Calibri"/>
          <w:sz w:val="24"/>
          <w:szCs w:val="24"/>
        </w:rPr>
        <w:t xml:space="preserve"> – sporządzane przez Wykonawcę zestawienie określające w porządku chronologicznym ramy czasowe wykonania całości, poszczególnych części (etapów, elementów skończonych) i rodzajów robót objętych przedmiotem Umowy, wraz z szacunkiem przerobu (jeżeli dotyczy) i płatności, w miarę potrzeb przy uwzględnieniu wykorzystania do ich realizacji określonych zasobów ludzkich i określonych zasobów materiałowych.</w:t>
      </w:r>
    </w:p>
    <w:p w14:paraId="41EBD56E" w14:textId="77777777" w:rsidR="002629A9" w:rsidRPr="00C12074" w:rsidRDefault="002629A9" w:rsidP="002629A9">
      <w:pPr>
        <w:pStyle w:val="Akapitzlist1"/>
        <w:numPr>
          <w:ilvl w:val="0"/>
          <w:numId w:val="20"/>
        </w:numPr>
        <w:tabs>
          <w:tab w:val="left" w:pos="567"/>
          <w:tab w:val="left" w:pos="851"/>
          <w:tab w:val="left" w:pos="1134"/>
        </w:tabs>
        <w:spacing w:after="0"/>
        <w:jc w:val="both"/>
        <w:rPr>
          <w:rFonts w:cs="Calibri"/>
          <w:sz w:val="24"/>
          <w:szCs w:val="24"/>
        </w:rPr>
      </w:pPr>
      <w:r w:rsidRPr="00C12074">
        <w:rPr>
          <w:rFonts w:cs="Calibri"/>
          <w:b/>
          <w:sz w:val="24"/>
          <w:szCs w:val="24"/>
        </w:rPr>
        <w:t xml:space="preserve">Inspektor nadzoru inwestorskiego </w:t>
      </w:r>
      <w:r w:rsidRPr="00C12074">
        <w:rPr>
          <w:rFonts w:cs="Calibri"/>
          <w:sz w:val="24"/>
          <w:szCs w:val="24"/>
        </w:rPr>
        <w:t>– osoba pisemnie ustanowiona przez Zamawiającego, jako jego przedstawiciel, będąca uczestnikiem procesu budowlanego w rozumieniu Prawa Budowlanego.</w:t>
      </w:r>
    </w:p>
    <w:p w14:paraId="0F67AABD" w14:textId="77777777" w:rsidR="002629A9" w:rsidRPr="00C12074" w:rsidRDefault="002629A9" w:rsidP="002629A9">
      <w:pPr>
        <w:pStyle w:val="Akapitzlist1"/>
        <w:numPr>
          <w:ilvl w:val="0"/>
          <w:numId w:val="20"/>
        </w:numPr>
        <w:tabs>
          <w:tab w:val="left" w:pos="567"/>
          <w:tab w:val="left" w:pos="851"/>
          <w:tab w:val="left" w:pos="1134"/>
        </w:tabs>
        <w:spacing w:after="0"/>
        <w:jc w:val="both"/>
        <w:rPr>
          <w:rFonts w:cs="Calibri"/>
          <w:sz w:val="24"/>
          <w:szCs w:val="24"/>
        </w:rPr>
      </w:pPr>
      <w:r w:rsidRPr="00C12074">
        <w:rPr>
          <w:rFonts w:cs="Calibri"/>
          <w:b/>
          <w:sz w:val="24"/>
          <w:szCs w:val="24"/>
        </w:rPr>
        <w:t>Kierownik budowy</w:t>
      </w:r>
      <w:r w:rsidRPr="00C12074">
        <w:rPr>
          <w:rFonts w:cs="Calibri"/>
          <w:sz w:val="24"/>
          <w:szCs w:val="24"/>
        </w:rPr>
        <w:t xml:space="preserve"> – osoba fizyczna, posiadająca odpowiednie kwalifikacje do kierowania budową, wskazana i upoważniona przez Wykonawcę, zaakceptowana przez Zamawiającego i zgłoszona przez inwestora – Zamawiającego do organu nadzoru budowlanego, zgodnie z przepisami Prawa Budowlanego.</w:t>
      </w:r>
    </w:p>
    <w:p w14:paraId="170DDCF8" w14:textId="77777777" w:rsidR="002629A9" w:rsidRPr="00C12074" w:rsidRDefault="002629A9" w:rsidP="002629A9">
      <w:pPr>
        <w:pStyle w:val="Akapitzlist1"/>
        <w:numPr>
          <w:ilvl w:val="0"/>
          <w:numId w:val="20"/>
        </w:numPr>
        <w:tabs>
          <w:tab w:val="left" w:pos="567"/>
          <w:tab w:val="left" w:pos="851"/>
          <w:tab w:val="left" w:pos="1134"/>
        </w:tabs>
        <w:spacing w:after="0"/>
        <w:jc w:val="both"/>
        <w:rPr>
          <w:rFonts w:cs="Calibri"/>
          <w:sz w:val="24"/>
          <w:szCs w:val="24"/>
        </w:rPr>
      </w:pPr>
      <w:r w:rsidRPr="00C12074">
        <w:rPr>
          <w:rFonts w:cs="Calibri"/>
          <w:b/>
          <w:sz w:val="24"/>
          <w:szCs w:val="24"/>
        </w:rPr>
        <w:t xml:space="preserve">Koszt </w:t>
      </w:r>
      <w:r w:rsidRPr="00C12074">
        <w:rPr>
          <w:rFonts w:cs="Calibri"/>
          <w:sz w:val="24"/>
          <w:szCs w:val="24"/>
        </w:rPr>
        <w:t xml:space="preserve">– </w:t>
      </w:r>
      <w:r w:rsidRPr="00C12074">
        <w:rPr>
          <w:rFonts w:cs="Calibri"/>
          <w:snapToGrid w:val="0"/>
          <w:sz w:val="24"/>
          <w:szCs w:val="24"/>
        </w:rPr>
        <w:t>wszelkie uzasadnione i udokumentowane wydatki poniesione przez Wykonawcę bezpośrednio w związku z realizacją robót</w:t>
      </w:r>
      <w:r w:rsidRPr="00C12074">
        <w:rPr>
          <w:rFonts w:cs="Calibri"/>
          <w:snapToGrid w:val="0"/>
          <w:sz w:val="24"/>
          <w:szCs w:val="24"/>
          <w:lang w:val="pl-PL"/>
        </w:rPr>
        <w:t xml:space="preserve"> i prac</w:t>
      </w:r>
      <w:r w:rsidRPr="00C12074">
        <w:rPr>
          <w:rFonts w:cs="Calibri"/>
          <w:snapToGrid w:val="0"/>
          <w:sz w:val="24"/>
          <w:szCs w:val="24"/>
        </w:rPr>
        <w:t xml:space="preserve"> stanowiących przedmiot Umowy. </w:t>
      </w:r>
    </w:p>
    <w:p w14:paraId="09E2D470" w14:textId="77777777" w:rsidR="002629A9" w:rsidRPr="00C12074" w:rsidRDefault="002629A9" w:rsidP="002629A9">
      <w:pPr>
        <w:pStyle w:val="Akapitzlist1"/>
        <w:numPr>
          <w:ilvl w:val="0"/>
          <w:numId w:val="20"/>
        </w:numPr>
        <w:tabs>
          <w:tab w:val="left" w:pos="567"/>
          <w:tab w:val="left" w:pos="851"/>
          <w:tab w:val="left" w:pos="1134"/>
        </w:tabs>
        <w:spacing w:after="0"/>
        <w:jc w:val="both"/>
        <w:rPr>
          <w:rFonts w:cs="Calibri"/>
          <w:sz w:val="24"/>
          <w:szCs w:val="24"/>
        </w:rPr>
      </w:pPr>
      <w:r w:rsidRPr="00C12074">
        <w:rPr>
          <w:rFonts w:cs="Calibri"/>
          <w:b/>
          <w:sz w:val="24"/>
          <w:szCs w:val="24"/>
        </w:rPr>
        <w:t>Materiały</w:t>
      </w:r>
      <w:r w:rsidRPr="00C12074">
        <w:rPr>
          <w:rFonts w:cs="Calibri"/>
          <w:sz w:val="24"/>
          <w:szCs w:val="24"/>
        </w:rPr>
        <w:t xml:space="preserve"> – surowce i inne wyroby budowlane, które mają być wykorzystane przy wykonywaniu robót, w standardzie określonym w Dokumentacji projektowej oraz </w:t>
      </w:r>
      <w:proofErr w:type="spellStart"/>
      <w:r w:rsidRPr="00C12074">
        <w:rPr>
          <w:rFonts w:cs="Calibri"/>
          <w:sz w:val="24"/>
          <w:szCs w:val="24"/>
        </w:rPr>
        <w:t>STWiORB</w:t>
      </w:r>
      <w:proofErr w:type="spellEnd"/>
      <w:r w:rsidRPr="00C12074">
        <w:rPr>
          <w:rFonts w:cs="Calibri"/>
          <w:sz w:val="24"/>
          <w:szCs w:val="24"/>
        </w:rPr>
        <w:t>, a w przypadku braku stosownych wytycznych co do standardu, zgodnym z przeznaczeniem i rodzajem robót, do których wykonania mają zostać zastosowane.</w:t>
      </w:r>
    </w:p>
    <w:p w14:paraId="5DFC84F5" w14:textId="77777777" w:rsidR="002629A9" w:rsidRPr="00C12074" w:rsidRDefault="002629A9" w:rsidP="002629A9">
      <w:pPr>
        <w:pStyle w:val="Akapitzlist1"/>
        <w:numPr>
          <w:ilvl w:val="0"/>
          <w:numId w:val="20"/>
        </w:numPr>
        <w:tabs>
          <w:tab w:val="left" w:pos="567"/>
          <w:tab w:val="left" w:pos="851"/>
          <w:tab w:val="left" w:pos="1134"/>
        </w:tabs>
        <w:spacing w:after="0"/>
        <w:jc w:val="both"/>
        <w:rPr>
          <w:rFonts w:cs="Calibri"/>
          <w:sz w:val="24"/>
          <w:szCs w:val="24"/>
        </w:rPr>
      </w:pPr>
      <w:r w:rsidRPr="00C12074">
        <w:rPr>
          <w:rFonts w:cs="Calibri"/>
          <w:b/>
          <w:sz w:val="24"/>
          <w:szCs w:val="24"/>
        </w:rPr>
        <w:t>Nadzór autorski</w:t>
      </w:r>
      <w:r w:rsidRPr="00C12074">
        <w:rPr>
          <w:rFonts w:cs="Calibri"/>
          <w:sz w:val="24"/>
          <w:szCs w:val="24"/>
        </w:rPr>
        <w:t xml:space="preserve"> – zespół czynności polegających na stwierdzaniu w toku wykonywania robót budowlanych zgodności realizacji z dokumentacją projektową oraz uzgadnianiu możliwości wprowadzania rozwiązań zamiennych w stosunku do przewidzianych w projekcie budowlanym. </w:t>
      </w:r>
    </w:p>
    <w:p w14:paraId="3B8594A7"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Odbiór robót zanikających i ulegających zakryciu</w:t>
      </w:r>
      <w:r w:rsidRPr="00C12074">
        <w:rPr>
          <w:rFonts w:cs="Calibri"/>
          <w:sz w:val="24"/>
          <w:szCs w:val="24"/>
        </w:rPr>
        <w:t xml:space="preserve"> – odbiór polegający na ocenie ilości i jakości wykonanych robót, które w dalszym procesie wykonywania robót nie wystąpią lub ulegają zakryciu.</w:t>
      </w:r>
    </w:p>
    <w:p w14:paraId="0EA4A8DB"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Odbiór częściowy</w:t>
      </w:r>
      <w:r w:rsidRPr="00C12074">
        <w:rPr>
          <w:rFonts w:cs="Calibri"/>
          <w:sz w:val="24"/>
          <w:szCs w:val="24"/>
        </w:rPr>
        <w:t xml:space="preserve"> – odbiór polegający na ocenie ilości i jakości wykonanej części robót. Częścią robót może być wykonana dokumentacja projektowa lub wykonane czynności nadzoru autorskiego.</w:t>
      </w:r>
    </w:p>
    <w:p w14:paraId="5DEE9965"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lastRenderedPageBreak/>
        <w:t>Odbiór końcowy</w:t>
      </w:r>
      <w:r w:rsidRPr="00C12074">
        <w:rPr>
          <w:rFonts w:cs="Calibri"/>
          <w:sz w:val="24"/>
          <w:szCs w:val="24"/>
        </w:rPr>
        <w:t xml:space="preserve"> – odbiór polegający na ocenie wykonania przez Wykonawcę całości </w:t>
      </w:r>
      <w:r w:rsidRPr="00C12074">
        <w:rPr>
          <w:rFonts w:cs="Calibri"/>
          <w:sz w:val="24"/>
          <w:szCs w:val="24"/>
          <w:lang w:val="pl-PL"/>
        </w:rPr>
        <w:t xml:space="preserve">prac i </w:t>
      </w:r>
      <w:r w:rsidRPr="00C12074">
        <w:rPr>
          <w:rFonts w:cs="Calibri"/>
          <w:sz w:val="24"/>
          <w:szCs w:val="24"/>
        </w:rPr>
        <w:t>robót budowlanych będących w zakresie obowiązków Wykonawcy</w:t>
      </w:r>
      <w:r w:rsidRPr="00C12074">
        <w:rPr>
          <w:rFonts w:cs="Calibri"/>
          <w:sz w:val="24"/>
          <w:szCs w:val="24"/>
          <w:lang w:val="pl-PL"/>
        </w:rPr>
        <w:t xml:space="preserve"> dokonywany w dacie upływu Terminu wykonania przedmiotu umowy, o którym mowa w pkt 29</w:t>
      </w:r>
      <w:r w:rsidRPr="00C12074">
        <w:rPr>
          <w:rFonts w:cs="Calibri"/>
          <w:sz w:val="24"/>
          <w:szCs w:val="24"/>
        </w:rPr>
        <w:t>.</w:t>
      </w:r>
    </w:p>
    <w:p w14:paraId="257FAE9B"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Odbiór usterek</w:t>
      </w:r>
      <w:r w:rsidRPr="00C12074">
        <w:rPr>
          <w:rFonts w:cs="Calibri"/>
          <w:sz w:val="24"/>
          <w:szCs w:val="24"/>
        </w:rPr>
        <w:t xml:space="preserve"> – odbiór polegający na ocenie wykonania naprawy usterek istotnych lub usterek nieistotnych wskazanych w Protokole odbioru częściowego lub końcowego. </w:t>
      </w:r>
    </w:p>
    <w:p w14:paraId="2E5A2DE7"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Odbiór ostateczny</w:t>
      </w:r>
      <w:r w:rsidRPr="00C12074">
        <w:rPr>
          <w:rFonts w:cs="Calibri"/>
          <w:sz w:val="24"/>
          <w:szCs w:val="24"/>
        </w:rPr>
        <w:t xml:space="preserve"> – odbiór po upływie okresu gwarancji jakości lub rękojmi, w zależności od tego, który okres jest dłuższy.</w:t>
      </w:r>
    </w:p>
    <w:p w14:paraId="549FB63B"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Odbiór gwarancyjny</w:t>
      </w:r>
      <w:r w:rsidRPr="00C12074">
        <w:rPr>
          <w:rFonts w:cs="Calibri"/>
          <w:sz w:val="24"/>
          <w:szCs w:val="24"/>
        </w:rPr>
        <w:t xml:space="preserve"> –</w:t>
      </w:r>
      <w:r w:rsidRPr="00C12074">
        <w:rPr>
          <w:rFonts w:cs="Calibri"/>
          <w:sz w:val="24"/>
          <w:szCs w:val="24"/>
          <w:lang w:val="pl-PL"/>
        </w:rPr>
        <w:t xml:space="preserve"> </w:t>
      </w:r>
      <w:r w:rsidRPr="00C12074">
        <w:rPr>
          <w:rFonts w:cs="Calibri"/>
          <w:sz w:val="24"/>
          <w:szCs w:val="24"/>
        </w:rPr>
        <w:t>kontrola skuteczności usunięcia przez Wykonawcę ujawnionych w okresie rękojmi/gwarancji wad/usterek istotnych/usterek nieistotnych  przedmiotu umowy.</w:t>
      </w:r>
    </w:p>
    <w:p w14:paraId="0E1EE1EF"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 xml:space="preserve">Oferta </w:t>
      </w:r>
      <w:r w:rsidRPr="00C12074">
        <w:rPr>
          <w:rFonts w:cs="Calibri"/>
          <w:sz w:val="24"/>
          <w:szCs w:val="24"/>
        </w:rPr>
        <w:t>– pisemne oświadczenie złożone przez Wykonawcę w przedmiocie wykonania robót budowlanych stanowiących przedmiot Umowy, zgodnie z postanowieniami SWZ, złożone Zamawiającemu w ramach postępowania o udzielenie zamówienia publicznego prowadzącego do zawarcia Umowy.</w:t>
      </w:r>
    </w:p>
    <w:p w14:paraId="51CE41E6"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 xml:space="preserve">Podwykonawca lub dalszy </w:t>
      </w:r>
      <w:r w:rsidRPr="00C12074">
        <w:rPr>
          <w:rFonts w:cs="Calibri"/>
          <w:b/>
          <w:sz w:val="24"/>
          <w:szCs w:val="24"/>
          <w:lang w:val="pl-PL"/>
        </w:rPr>
        <w:t>p</w:t>
      </w:r>
      <w:proofErr w:type="spellStart"/>
      <w:r w:rsidRPr="00C12074">
        <w:rPr>
          <w:rFonts w:cs="Calibri"/>
          <w:b/>
          <w:sz w:val="24"/>
          <w:szCs w:val="24"/>
        </w:rPr>
        <w:t>odwykonawca</w:t>
      </w:r>
      <w:proofErr w:type="spellEnd"/>
      <w:r w:rsidRPr="00C12074">
        <w:rPr>
          <w:rFonts w:cs="Calibri"/>
          <w:b/>
          <w:sz w:val="24"/>
          <w:szCs w:val="24"/>
        </w:rPr>
        <w:t xml:space="preserve"> </w:t>
      </w:r>
      <w:r w:rsidRPr="00C12074">
        <w:rPr>
          <w:rFonts w:cs="Calibri"/>
          <w:sz w:val="24"/>
          <w:szCs w:val="24"/>
        </w:rPr>
        <w:t>– osoba fizyczna, prawna lub jednostka organizacyjna nieposiadająca osobowości prawnej, posiadająca zdolność prawną, która:</w:t>
      </w:r>
    </w:p>
    <w:p w14:paraId="70C2F79B" w14:textId="77777777" w:rsidR="002629A9" w:rsidRPr="00C12074" w:rsidRDefault="002629A9" w:rsidP="002629A9">
      <w:pPr>
        <w:pStyle w:val="Akapitzlist1"/>
        <w:numPr>
          <w:ilvl w:val="0"/>
          <w:numId w:val="22"/>
        </w:numPr>
        <w:tabs>
          <w:tab w:val="left" w:pos="567"/>
        </w:tabs>
        <w:spacing w:after="0"/>
        <w:ind w:left="1701"/>
        <w:jc w:val="both"/>
        <w:rPr>
          <w:rFonts w:cs="Calibri"/>
          <w:sz w:val="24"/>
          <w:szCs w:val="24"/>
        </w:rPr>
      </w:pPr>
      <w:r w:rsidRPr="00C12074">
        <w:rPr>
          <w:rFonts w:cs="Calibri"/>
          <w:sz w:val="24"/>
          <w:szCs w:val="24"/>
        </w:rPr>
        <w:t xml:space="preserve">zawarła z Wykonawcą, </w:t>
      </w:r>
      <w:r w:rsidRPr="00C12074">
        <w:rPr>
          <w:rFonts w:cs="Calibri"/>
          <w:sz w:val="24"/>
          <w:szCs w:val="24"/>
          <w:lang w:val="pl-PL"/>
        </w:rPr>
        <w:t>p</w:t>
      </w:r>
      <w:proofErr w:type="spellStart"/>
      <w:r w:rsidRPr="00C12074">
        <w:rPr>
          <w:rFonts w:cs="Calibri"/>
          <w:sz w:val="24"/>
          <w:szCs w:val="24"/>
        </w:rPr>
        <w:t>odwykonawcą</w:t>
      </w:r>
      <w:proofErr w:type="spellEnd"/>
      <w:r w:rsidRPr="00C12074">
        <w:rPr>
          <w:rFonts w:cs="Calibri"/>
          <w:sz w:val="24"/>
          <w:szCs w:val="24"/>
        </w:rPr>
        <w:t xml:space="preserve"> lub dalszym </w:t>
      </w:r>
      <w:r w:rsidRPr="00C12074">
        <w:rPr>
          <w:rFonts w:cs="Calibri"/>
          <w:sz w:val="24"/>
          <w:szCs w:val="24"/>
          <w:lang w:val="pl-PL"/>
        </w:rPr>
        <w:t>p</w:t>
      </w:r>
      <w:proofErr w:type="spellStart"/>
      <w:r w:rsidRPr="00C12074">
        <w:rPr>
          <w:rFonts w:cs="Calibri"/>
          <w:sz w:val="24"/>
          <w:szCs w:val="24"/>
        </w:rPr>
        <w:t>odwykonawcą</w:t>
      </w:r>
      <w:proofErr w:type="spellEnd"/>
      <w:r w:rsidRPr="00C12074">
        <w:rPr>
          <w:rFonts w:cs="Calibri"/>
          <w:sz w:val="24"/>
          <w:szCs w:val="24"/>
        </w:rPr>
        <w:t xml:space="preserve"> zaakceptowaną przez Zamawiającego Umowę o podwykonawstwo na wykonanie części robót budowlanych służących realizacji przez Wykonawcę przedmiotu Umowy albo</w:t>
      </w:r>
    </w:p>
    <w:p w14:paraId="02A1FA76" w14:textId="77777777" w:rsidR="002629A9" w:rsidRPr="00C12074" w:rsidRDefault="002629A9" w:rsidP="002629A9">
      <w:pPr>
        <w:pStyle w:val="Akapitzlist1"/>
        <w:numPr>
          <w:ilvl w:val="0"/>
          <w:numId w:val="22"/>
        </w:numPr>
        <w:tabs>
          <w:tab w:val="left" w:pos="567"/>
          <w:tab w:val="left" w:pos="851"/>
        </w:tabs>
        <w:spacing w:after="0"/>
        <w:ind w:left="1701"/>
        <w:jc w:val="both"/>
        <w:rPr>
          <w:rFonts w:cs="Calibri"/>
          <w:sz w:val="24"/>
          <w:szCs w:val="24"/>
        </w:rPr>
      </w:pPr>
      <w:r w:rsidRPr="00C12074">
        <w:rPr>
          <w:rFonts w:cs="Calibri"/>
          <w:sz w:val="24"/>
          <w:szCs w:val="24"/>
        </w:rPr>
        <w:t xml:space="preserve">zawarła z Wykonawcą przedłożoną Zamawiającemu Umowę o podwykonawstwo, której przedmiotem są dostawy lub usługi, stanowiące część zamówienia publicznego, z wyłączeniem umów o podwykonawstwo o wartości mniejszej niż </w:t>
      </w:r>
      <w:r>
        <w:rPr>
          <w:rFonts w:cs="Calibri"/>
          <w:sz w:val="24"/>
          <w:szCs w:val="24"/>
          <w:lang w:val="pl-PL"/>
        </w:rPr>
        <w:t>50.000,00 zł</w:t>
      </w:r>
      <w:r w:rsidRPr="00C12074">
        <w:rPr>
          <w:rFonts w:cs="Calibri"/>
          <w:sz w:val="24"/>
          <w:szCs w:val="24"/>
        </w:rPr>
        <w:t xml:space="preserve"> (równej lub niżej niż 0,5%, określonej przez Zamawiającego) wartości Umowy, oraz umów o podwykonawstwo, których przedmiot został wskazany w SWZ jako niepodlegający obowiązkowi przedłożenia Zamawiającemu.</w:t>
      </w:r>
    </w:p>
    <w:p w14:paraId="1B122BCE" w14:textId="77777777" w:rsidR="002629A9" w:rsidRPr="00C12074" w:rsidRDefault="002629A9" w:rsidP="002629A9">
      <w:pPr>
        <w:pStyle w:val="Akapitzlist1"/>
        <w:numPr>
          <w:ilvl w:val="0"/>
          <w:numId w:val="20"/>
        </w:numPr>
        <w:spacing w:after="0"/>
        <w:jc w:val="both"/>
        <w:rPr>
          <w:rFonts w:cs="Calibri"/>
          <w:sz w:val="24"/>
          <w:szCs w:val="24"/>
        </w:rPr>
      </w:pPr>
      <w:r w:rsidRPr="00C12074">
        <w:rPr>
          <w:rFonts w:cs="Calibri"/>
          <w:b/>
          <w:sz w:val="24"/>
          <w:szCs w:val="24"/>
        </w:rPr>
        <w:t xml:space="preserve">Protokół konieczności </w:t>
      </w:r>
      <w:r w:rsidRPr="00C12074">
        <w:rPr>
          <w:rFonts w:cs="Calibri"/>
          <w:sz w:val="24"/>
          <w:szCs w:val="24"/>
        </w:rPr>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w:t>
      </w:r>
    </w:p>
    <w:p w14:paraId="23273463"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Protokół odbioru robót zanikających i ulegających zakryciu</w:t>
      </w:r>
      <w:r w:rsidRPr="00C12074">
        <w:rPr>
          <w:rFonts w:cs="Calibri"/>
          <w:sz w:val="24"/>
          <w:szCs w:val="24"/>
        </w:rPr>
        <w:t xml:space="preserve"> – dokument potwierdzający odbiór robót w zakresie wykonania przez Wykonawcę zgodnie z Umową robót zanikających lub ulegających zakryciu. Zamawiający dopuszcza potwierdzenie odbioru wpisem w Dzienniku budowy.</w:t>
      </w:r>
    </w:p>
    <w:p w14:paraId="32118D70"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Protokół odbioru częściowego</w:t>
      </w:r>
      <w:r w:rsidRPr="00C12074">
        <w:rPr>
          <w:rFonts w:cs="Calibri"/>
          <w:sz w:val="24"/>
          <w:szCs w:val="24"/>
        </w:rPr>
        <w:t xml:space="preserve"> – dokument potwierdzający odbiór robót w zakresie wykonania przez Wykonawcę  zgodnie z Umową części robót budowlanych</w:t>
      </w:r>
      <w:r w:rsidRPr="00C12074">
        <w:rPr>
          <w:rFonts w:cs="Calibri"/>
          <w:sz w:val="24"/>
          <w:szCs w:val="24"/>
          <w:u w:val="single"/>
        </w:rPr>
        <w:t>.</w:t>
      </w:r>
      <w:r w:rsidRPr="00C12074">
        <w:rPr>
          <w:rFonts w:cs="Calibri"/>
          <w:sz w:val="24"/>
          <w:szCs w:val="24"/>
        </w:rPr>
        <w:t xml:space="preserve"> </w:t>
      </w:r>
    </w:p>
    <w:p w14:paraId="666BC280"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lastRenderedPageBreak/>
        <w:t>Protokół odbioru końcowego</w:t>
      </w:r>
      <w:r w:rsidRPr="00C12074">
        <w:rPr>
          <w:rFonts w:cs="Calibri"/>
          <w:sz w:val="24"/>
          <w:szCs w:val="24"/>
        </w:rPr>
        <w:t xml:space="preserve"> – dokument potwierdzający odbiór wykonania przez Wykonawcę całości </w:t>
      </w:r>
      <w:r w:rsidRPr="00C12074">
        <w:rPr>
          <w:rFonts w:cs="Calibri"/>
          <w:sz w:val="24"/>
          <w:szCs w:val="24"/>
          <w:lang w:val="pl-PL"/>
        </w:rPr>
        <w:t xml:space="preserve">prac i </w:t>
      </w:r>
      <w:r w:rsidRPr="00C12074">
        <w:rPr>
          <w:rFonts w:cs="Calibri"/>
          <w:sz w:val="24"/>
          <w:szCs w:val="24"/>
        </w:rPr>
        <w:t>robót budowlanych będących w zakresie obowiązków Wykonawcy w dacie upływu Terminu wykonania przedmiotu umowy.</w:t>
      </w:r>
    </w:p>
    <w:p w14:paraId="4F1186E9"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 xml:space="preserve">Protokół odbioru usterek nieistotnych </w:t>
      </w:r>
      <w:r w:rsidRPr="00C12074">
        <w:rPr>
          <w:rFonts w:cs="Calibri"/>
          <w:sz w:val="24"/>
          <w:szCs w:val="24"/>
        </w:rPr>
        <w:t xml:space="preserve">– dokument potwierdzający odbiór wykonania przez Wykonawcę wskazanych w Protokole odbioru częściowego lub końcowego  usterek nieistotnych. </w:t>
      </w:r>
    </w:p>
    <w:p w14:paraId="6E716D63"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 xml:space="preserve">Protokół odbioru ostatecznego </w:t>
      </w:r>
      <w:r w:rsidRPr="00C12074">
        <w:rPr>
          <w:rFonts w:cs="Calibri"/>
          <w:sz w:val="24"/>
          <w:szCs w:val="24"/>
        </w:rPr>
        <w:t>– dokument potwierdzający odbiór robót po upływie okresu rękojmi/gwarancji jakości (</w:t>
      </w:r>
      <w:r w:rsidRPr="00C12074">
        <w:rPr>
          <w:rFonts w:cs="Calibri"/>
          <w:i/>
          <w:sz w:val="24"/>
          <w:szCs w:val="24"/>
        </w:rPr>
        <w:t>w zależności od tego, który z podanych okresów jest dłuższy</w:t>
      </w:r>
      <w:r w:rsidRPr="00C12074">
        <w:rPr>
          <w:rFonts w:cs="Calibri"/>
          <w:sz w:val="24"/>
          <w:szCs w:val="24"/>
        </w:rPr>
        <w:t xml:space="preserve">). </w:t>
      </w:r>
    </w:p>
    <w:p w14:paraId="107E5984"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 xml:space="preserve">Protokół odbioru gwarancyjnego </w:t>
      </w:r>
      <w:r w:rsidRPr="00C12074">
        <w:rPr>
          <w:rFonts w:cs="Calibri"/>
          <w:sz w:val="24"/>
          <w:szCs w:val="24"/>
        </w:rPr>
        <w:t xml:space="preserve">– dokument potwierdzający odbiór robót w zakresie  usunięcia przez Wykonawcę usterek nieistotnych, usterek istotnych lub wad ujawnionych w okresie rękojmi/ gwarancji jakości </w:t>
      </w:r>
    </w:p>
    <w:p w14:paraId="5A3CDBD1" w14:textId="77777777" w:rsidR="002629A9" w:rsidRPr="00C12074" w:rsidRDefault="002629A9" w:rsidP="002629A9">
      <w:pPr>
        <w:pStyle w:val="Akapitzlist1"/>
        <w:numPr>
          <w:ilvl w:val="0"/>
          <w:numId w:val="20"/>
        </w:numPr>
        <w:tabs>
          <w:tab w:val="left" w:pos="567"/>
        </w:tabs>
        <w:spacing w:after="0"/>
        <w:jc w:val="both"/>
        <w:rPr>
          <w:rFonts w:cs="Calibri"/>
          <w:sz w:val="24"/>
          <w:szCs w:val="24"/>
        </w:rPr>
      </w:pPr>
      <w:r w:rsidRPr="00C12074">
        <w:rPr>
          <w:rFonts w:cs="Calibri"/>
          <w:b/>
          <w:sz w:val="24"/>
          <w:szCs w:val="24"/>
        </w:rPr>
        <w:t xml:space="preserve">Protokół przekazania terenu budowy </w:t>
      </w:r>
      <w:r w:rsidRPr="00C12074">
        <w:rPr>
          <w:rFonts w:cs="Calibri"/>
          <w:sz w:val="24"/>
          <w:szCs w:val="24"/>
        </w:rPr>
        <w:t>– dokument potwierdzający przekazanie Wykonawcy terenu budowy na czas realizacji robót budowlanych będących przedmiotem Umowy.</w:t>
      </w:r>
    </w:p>
    <w:p w14:paraId="6BC9C9F9" w14:textId="77777777" w:rsidR="002629A9" w:rsidRPr="00C12074" w:rsidRDefault="002629A9" w:rsidP="002629A9">
      <w:pPr>
        <w:pStyle w:val="Akapitzlist1"/>
        <w:numPr>
          <w:ilvl w:val="0"/>
          <w:numId w:val="20"/>
        </w:numPr>
        <w:tabs>
          <w:tab w:val="left" w:pos="567"/>
          <w:tab w:val="left" w:pos="709"/>
        </w:tabs>
        <w:spacing w:after="0"/>
        <w:ind w:left="709" w:hanging="425"/>
        <w:jc w:val="both"/>
        <w:rPr>
          <w:rFonts w:cs="Calibri"/>
          <w:sz w:val="24"/>
          <w:szCs w:val="24"/>
        </w:rPr>
      </w:pPr>
      <w:r w:rsidRPr="00C12074">
        <w:rPr>
          <w:rFonts w:cs="Calibri"/>
          <w:b/>
          <w:sz w:val="24"/>
          <w:szCs w:val="24"/>
        </w:rPr>
        <w:t>Siła wyższa</w:t>
      </w:r>
      <w:r w:rsidRPr="00C12074">
        <w:rPr>
          <w:rFonts w:cs="Calibri"/>
          <w:sz w:val="24"/>
          <w:szCs w:val="24"/>
        </w:rPr>
        <w:t xml:space="preserve">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 </w:t>
      </w:r>
    </w:p>
    <w:p w14:paraId="3756489F" w14:textId="77777777" w:rsidR="002629A9" w:rsidRPr="00C12074" w:rsidRDefault="002629A9" w:rsidP="002629A9">
      <w:pPr>
        <w:pStyle w:val="Akapitzlist1"/>
        <w:numPr>
          <w:ilvl w:val="0"/>
          <w:numId w:val="20"/>
        </w:numPr>
        <w:tabs>
          <w:tab w:val="left" w:pos="284"/>
          <w:tab w:val="left" w:pos="567"/>
          <w:tab w:val="left" w:pos="709"/>
          <w:tab w:val="left" w:pos="993"/>
        </w:tabs>
        <w:spacing w:after="0"/>
        <w:ind w:left="709" w:hanging="425"/>
        <w:jc w:val="both"/>
        <w:rPr>
          <w:rFonts w:cs="Calibri"/>
          <w:b/>
          <w:sz w:val="24"/>
          <w:szCs w:val="24"/>
        </w:rPr>
      </w:pPr>
      <w:r w:rsidRPr="00C12074">
        <w:rPr>
          <w:rFonts w:cs="Calibri"/>
          <w:b/>
          <w:sz w:val="24"/>
          <w:szCs w:val="24"/>
        </w:rPr>
        <w:t>Teren budowy</w:t>
      </w:r>
      <w:r w:rsidRPr="00C12074">
        <w:rPr>
          <w:rFonts w:cs="Calibri"/>
          <w:sz w:val="24"/>
          <w:szCs w:val="24"/>
        </w:rPr>
        <w:t xml:space="preserve"> – obszar, na którym prowadzone są roboty budowlane stanowiące przedmiot Umowy wraz z przestrzenią zajmowaną przez urządzenia Zaplecza budowy</w:t>
      </w:r>
      <w:r w:rsidRPr="00C12074">
        <w:rPr>
          <w:rFonts w:cs="Calibri"/>
          <w:b/>
          <w:sz w:val="24"/>
          <w:szCs w:val="24"/>
        </w:rPr>
        <w:t>.</w:t>
      </w:r>
    </w:p>
    <w:p w14:paraId="042CDCA6" w14:textId="77777777" w:rsidR="002629A9" w:rsidRPr="00C12074" w:rsidRDefault="002629A9" w:rsidP="002629A9">
      <w:pPr>
        <w:pStyle w:val="Akapitzlist1"/>
        <w:numPr>
          <w:ilvl w:val="0"/>
          <w:numId w:val="20"/>
        </w:numPr>
        <w:tabs>
          <w:tab w:val="left" w:pos="284"/>
          <w:tab w:val="left" w:pos="567"/>
          <w:tab w:val="left" w:pos="709"/>
        </w:tabs>
        <w:spacing w:after="0"/>
        <w:ind w:left="709" w:hanging="425"/>
        <w:jc w:val="both"/>
        <w:rPr>
          <w:rFonts w:cs="Calibri"/>
          <w:sz w:val="24"/>
          <w:szCs w:val="24"/>
        </w:rPr>
      </w:pPr>
      <w:r w:rsidRPr="00C12074">
        <w:rPr>
          <w:rFonts w:cs="Calibri"/>
          <w:b/>
          <w:sz w:val="24"/>
          <w:szCs w:val="24"/>
        </w:rPr>
        <w:t xml:space="preserve">Termin zakończenia robót budowlanych </w:t>
      </w:r>
      <w:r w:rsidRPr="00C12074">
        <w:rPr>
          <w:rFonts w:cs="Calibri"/>
          <w:sz w:val="24"/>
          <w:szCs w:val="24"/>
        </w:rPr>
        <w:t>– termin określony w Umowie, do upływu którego Wykonawca zobowiązany jest zakończyć wszystkie prace i roboty objęte Umową w celu rozpoczęcia procesu pozyskania dokumentów do wniosku o wydanie pozwolenia na użytkowanie/dokonania zgłoszenia zakończenia robót w celu wydania zaświadczenia o nie wniesieniu sprzeciwu</w:t>
      </w:r>
    </w:p>
    <w:p w14:paraId="48197A76" w14:textId="77777777" w:rsidR="002629A9" w:rsidRPr="00C12074" w:rsidRDefault="002629A9" w:rsidP="002629A9">
      <w:pPr>
        <w:pStyle w:val="Akapitzlist1"/>
        <w:numPr>
          <w:ilvl w:val="0"/>
          <w:numId w:val="20"/>
        </w:numPr>
        <w:tabs>
          <w:tab w:val="left" w:pos="284"/>
          <w:tab w:val="left" w:pos="567"/>
          <w:tab w:val="left" w:pos="709"/>
        </w:tabs>
        <w:spacing w:after="0"/>
        <w:ind w:left="709" w:hanging="425"/>
        <w:jc w:val="both"/>
        <w:rPr>
          <w:rFonts w:cs="Calibri"/>
          <w:sz w:val="24"/>
          <w:szCs w:val="24"/>
        </w:rPr>
      </w:pPr>
      <w:r w:rsidRPr="00C12074">
        <w:rPr>
          <w:rFonts w:cs="Calibri"/>
          <w:b/>
          <w:sz w:val="24"/>
          <w:szCs w:val="24"/>
        </w:rPr>
        <w:t xml:space="preserve">Termin wykonania przedmiotu umowy </w:t>
      </w:r>
      <w:r w:rsidRPr="00C12074">
        <w:rPr>
          <w:rFonts w:cs="Calibri"/>
          <w:sz w:val="24"/>
          <w:szCs w:val="24"/>
        </w:rPr>
        <w:t>– termin określony w Umowie, do upływu którego Wykonawca zobowiązany jest zakończyć wszystkie prace i roboty objęte Umową oraz zakończyć prace dostosowujące przedmiot umowy do wymagań niezbędnych do pozyskania pozwolenia na użytkowanie /zaświadczenia o nie wniesieniu sprzeciwu.</w:t>
      </w:r>
    </w:p>
    <w:p w14:paraId="147BD683" w14:textId="77777777" w:rsidR="002629A9" w:rsidRPr="00C12074" w:rsidRDefault="002629A9" w:rsidP="002629A9">
      <w:pPr>
        <w:pStyle w:val="Akapitzlist1"/>
        <w:numPr>
          <w:ilvl w:val="0"/>
          <w:numId w:val="20"/>
        </w:numPr>
        <w:tabs>
          <w:tab w:val="left" w:pos="284"/>
          <w:tab w:val="left" w:pos="567"/>
        </w:tabs>
        <w:spacing w:after="0"/>
        <w:jc w:val="both"/>
        <w:rPr>
          <w:rFonts w:cs="Calibri"/>
          <w:sz w:val="24"/>
          <w:szCs w:val="24"/>
        </w:rPr>
      </w:pPr>
      <w:r w:rsidRPr="00C12074">
        <w:rPr>
          <w:rFonts w:cs="Calibri"/>
          <w:b/>
          <w:sz w:val="24"/>
          <w:szCs w:val="24"/>
        </w:rPr>
        <w:t>Umowa o podwykonawstwo</w:t>
      </w:r>
      <w:r w:rsidRPr="00C12074">
        <w:rPr>
          <w:rFonts w:cs="Calibri"/>
          <w:sz w:val="24"/>
          <w:szCs w:val="24"/>
        </w:rPr>
        <w:t xml:space="preserve"> - pisemna umowa o charakterze odpłatnym, której przedmiotem są usługi, dostawy lub roboty budowlane, stanowiące część przedmiotu Umowy, zawierana pomiędzy Wykonawcą a Podwykonawcą a także pomiędzy Podwykonawcą a dalszym Podwykonawcą lub pomiędzy dalszymi Podwykonawcami.</w:t>
      </w:r>
    </w:p>
    <w:p w14:paraId="6DE12AAA" w14:textId="77777777" w:rsidR="002629A9" w:rsidRPr="00C12074" w:rsidRDefault="002629A9" w:rsidP="002629A9">
      <w:pPr>
        <w:pStyle w:val="Akapitzlist1"/>
        <w:numPr>
          <w:ilvl w:val="0"/>
          <w:numId w:val="20"/>
        </w:numPr>
        <w:tabs>
          <w:tab w:val="left" w:pos="284"/>
          <w:tab w:val="left" w:pos="567"/>
        </w:tabs>
        <w:spacing w:after="0"/>
        <w:jc w:val="both"/>
        <w:rPr>
          <w:rFonts w:cs="Calibri"/>
          <w:sz w:val="24"/>
          <w:szCs w:val="24"/>
        </w:rPr>
      </w:pPr>
      <w:r w:rsidRPr="00C12074">
        <w:rPr>
          <w:rFonts w:cs="Calibri"/>
          <w:b/>
          <w:sz w:val="24"/>
          <w:szCs w:val="24"/>
        </w:rPr>
        <w:t xml:space="preserve">Usterka nieistotna - </w:t>
      </w:r>
      <w:r w:rsidRPr="00C12074">
        <w:rPr>
          <w:rFonts w:cs="Calibri"/>
          <w:sz w:val="24"/>
          <w:szCs w:val="24"/>
        </w:rPr>
        <w:t xml:space="preserve">jawne lub ukryte właściwości tkwiące w stanowiących przedmiot Umowy robotach budowlanych, utworach powstałych w związku z wykonaniem </w:t>
      </w:r>
      <w:r w:rsidRPr="00C12074">
        <w:rPr>
          <w:rFonts w:cs="Calibri"/>
          <w:sz w:val="24"/>
          <w:szCs w:val="24"/>
        </w:rPr>
        <w:lastRenderedPageBreak/>
        <w:t xml:space="preserve">przedmiotu Umowy lub w jakimkolwiek ich elemencie, </w:t>
      </w:r>
      <w:r w:rsidRPr="00C12074">
        <w:rPr>
          <w:rFonts w:cs="Calibri"/>
          <w:sz w:val="24"/>
          <w:szCs w:val="24"/>
          <w:u w:val="single"/>
        </w:rPr>
        <w:t xml:space="preserve">niepowodujące niemożności używania lub korzystania </w:t>
      </w:r>
      <w:r w:rsidRPr="00C12074">
        <w:rPr>
          <w:rFonts w:cs="Calibri"/>
          <w:sz w:val="24"/>
          <w:szCs w:val="24"/>
        </w:rPr>
        <w:t>z przedmiotu Umowy zgodnie z przeznaczeniem;</w:t>
      </w:r>
    </w:p>
    <w:p w14:paraId="722EBC1B" w14:textId="77777777" w:rsidR="002629A9" w:rsidRPr="00C12074" w:rsidRDefault="002629A9" w:rsidP="002629A9">
      <w:pPr>
        <w:pStyle w:val="Akapitzlist1"/>
        <w:numPr>
          <w:ilvl w:val="0"/>
          <w:numId w:val="20"/>
        </w:numPr>
        <w:tabs>
          <w:tab w:val="left" w:pos="284"/>
          <w:tab w:val="left" w:pos="567"/>
        </w:tabs>
        <w:spacing w:after="0"/>
        <w:jc w:val="both"/>
        <w:rPr>
          <w:rFonts w:cs="Calibri"/>
          <w:sz w:val="24"/>
          <w:szCs w:val="24"/>
          <w:u w:val="single"/>
        </w:rPr>
      </w:pPr>
      <w:r w:rsidRPr="00C12074">
        <w:rPr>
          <w:rFonts w:cs="Calibri"/>
          <w:b/>
          <w:sz w:val="24"/>
          <w:szCs w:val="24"/>
        </w:rPr>
        <w:t xml:space="preserve">Usterka istotna - </w:t>
      </w:r>
      <w:r w:rsidRPr="00C12074">
        <w:rPr>
          <w:rFonts w:cs="Calibri"/>
          <w:sz w:val="24"/>
          <w:szCs w:val="24"/>
        </w:rPr>
        <w:t xml:space="preserve">jawne lub ukryte właściwości tkwiące w stanowiących przedmiot Umowy robotach budowlanych, utworach powstałych w związku z wykonaniem przedmiotu Umowy lub w jakimkolwiek ich elemencie, </w:t>
      </w:r>
      <w:r w:rsidRPr="00C12074">
        <w:rPr>
          <w:rFonts w:cs="Calibri"/>
          <w:sz w:val="24"/>
          <w:szCs w:val="24"/>
          <w:u w:val="single"/>
        </w:rPr>
        <w:t>niepowodujące niemożności używania lub korzystania</w:t>
      </w:r>
      <w:r w:rsidRPr="00C12074">
        <w:rPr>
          <w:rFonts w:cs="Calibri"/>
          <w:sz w:val="24"/>
          <w:szCs w:val="24"/>
        </w:rPr>
        <w:t xml:space="preserve"> z przedmiotu Umowy zgodnie z przeznaczeniem</w:t>
      </w:r>
      <w:r>
        <w:rPr>
          <w:rFonts w:cs="Calibri"/>
          <w:sz w:val="24"/>
          <w:szCs w:val="24"/>
        </w:rPr>
        <w:t>,</w:t>
      </w:r>
      <w:r w:rsidRPr="00C12074">
        <w:rPr>
          <w:rFonts w:cs="Calibri"/>
          <w:sz w:val="24"/>
          <w:szCs w:val="24"/>
        </w:rPr>
        <w:t xml:space="preserve"> </w:t>
      </w:r>
      <w:r w:rsidRPr="00C12074">
        <w:rPr>
          <w:rFonts w:cs="Calibri"/>
          <w:sz w:val="24"/>
          <w:szCs w:val="24"/>
          <w:u w:val="single"/>
        </w:rPr>
        <w:t>ale mające istotne znaczenie dla celów, zamierzeń i potrzeb Zamawiającego;</w:t>
      </w:r>
    </w:p>
    <w:p w14:paraId="05F35DDC" w14:textId="77777777" w:rsidR="002629A9" w:rsidRPr="00C12074" w:rsidRDefault="002629A9" w:rsidP="002629A9">
      <w:pPr>
        <w:pStyle w:val="Akapitzlist1"/>
        <w:numPr>
          <w:ilvl w:val="0"/>
          <w:numId w:val="20"/>
        </w:numPr>
        <w:tabs>
          <w:tab w:val="left" w:pos="284"/>
          <w:tab w:val="left" w:pos="567"/>
        </w:tabs>
        <w:spacing w:after="0"/>
        <w:jc w:val="both"/>
        <w:rPr>
          <w:rFonts w:cs="Calibri"/>
          <w:sz w:val="24"/>
          <w:szCs w:val="24"/>
        </w:rPr>
      </w:pPr>
      <w:r w:rsidRPr="00C12074">
        <w:rPr>
          <w:rFonts w:cs="Calibri"/>
          <w:b/>
          <w:sz w:val="24"/>
          <w:szCs w:val="24"/>
        </w:rPr>
        <w:t>Wada</w:t>
      </w:r>
      <w:r w:rsidRPr="00C12074">
        <w:rPr>
          <w:rFonts w:cs="Calibri"/>
          <w:sz w:val="24"/>
          <w:szCs w:val="24"/>
        </w:rPr>
        <w:t xml:space="preserve"> – jawne lub ukryte właściwości tkwiące w stanowiących przedmiot Umowy robotach budowlanych, utworach powstałych w związku z wykonaniem przedmiotu Umowy lub w jakimkolwiek ich elemencie, </w:t>
      </w:r>
      <w:r w:rsidRPr="00C12074">
        <w:rPr>
          <w:rFonts w:cs="Calibri"/>
          <w:sz w:val="24"/>
          <w:szCs w:val="24"/>
          <w:u w:val="single"/>
        </w:rPr>
        <w:t xml:space="preserve">powodujące niemożność używania lub korzystania </w:t>
      </w:r>
      <w:r w:rsidRPr="00C12074">
        <w:rPr>
          <w:rFonts w:cs="Calibri"/>
          <w:sz w:val="24"/>
          <w:szCs w:val="24"/>
        </w:rPr>
        <w:t xml:space="preserve">z przedmiotu Umowy zgodnie z przeznaczeniem; zmniejszenie wartości przedmiotu Umowy; obniżenie stopnia użyteczności przedmiotu Umowy; obniżenie jakości lub inne uszkodzenia w przedmiocie Umowy. Za wadę uznaje się również sytuację, w której przedmiot Umowy nie stanowi własności Wykonawcy albo jeżeli jest obciążony prawem osoby trzeciej. </w:t>
      </w:r>
    </w:p>
    <w:p w14:paraId="646472BF" w14:textId="77777777" w:rsidR="002629A9" w:rsidRPr="00C12074" w:rsidRDefault="002629A9" w:rsidP="002629A9">
      <w:pPr>
        <w:pStyle w:val="Akapitzlist1"/>
        <w:numPr>
          <w:ilvl w:val="0"/>
          <w:numId w:val="20"/>
        </w:numPr>
        <w:tabs>
          <w:tab w:val="left" w:pos="284"/>
          <w:tab w:val="left" w:pos="567"/>
        </w:tabs>
        <w:spacing w:after="0"/>
        <w:jc w:val="both"/>
        <w:rPr>
          <w:rFonts w:cs="Calibri"/>
          <w:sz w:val="24"/>
          <w:szCs w:val="24"/>
        </w:rPr>
      </w:pPr>
      <w:r w:rsidRPr="00C12074">
        <w:rPr>
          <w:rFonts w:cs="Calibri"/>
          <w:b/>
          <w:sz w:val="24"/>
          <w:szCs w:val="24"/>
        </w:rPr>
        <w:t>Zabezpieczenie należytego wykonania umowy</w:t>
      </w:r>
      <w:r w:rsidRPr="00C12074">
        <w:rPr>
          <w:rFonts w:cs="Calibri"/>
          <w:sz w:val="24"/>
          <w:szCs w:val="24"/>
        </w:rPr>
        <w:t xml:space="preserve"> – zabezpieczenie w rozumieniu przepisów </w:t>
      </w:r>
      <w:proofErr w:type="spellStart"/>
      <w:r w:rsidRPr="00C12074">
        <w:rPr>
          <w:rFonts w:cs="Calibri"/>
          <w:sz w:val="24"/>
          <w:szCs w:val="24"/>
        </w:rPr>
        <w:t>Pzp</w:t>
      </w:r>
      <w:proofErr w:type="spellEnd"/>
      <w:r w:rsidRPr="00C12074">
        <w:rPr>
          <w:rFonts w:cs="Calibri"/>
          <w:sz w:val="24"/>
          <w:szCs w:val="24"/>
        </w:rPr>
        <w:t>, wniesione przez Wykonawcę przed zawarciem Umowy w celu pokrycia ewentualnych roszczeń Zamawiającego z tytułu niewykonania lub nienależytego wykonania Umowy, w tym roszczeń z tytułu braku zapłaty lub nieterminowej zapłaty wynagrodzenia Podwykonawcy lub dalszemu Podwykonawcy, w jednej lub w kilku formach wybranych przez Wykonawcę spośród form wskazanych w SWZ.</w:t>
      </w:r>
    </w:p>
    <w:p w14:paraId="7C930191" w14:textId="77777777" w:rsidR="002629A9" w:rsidRPr="00965B46" w:rsidRDefault="002629A9" w:rsidP="002629A9">
      <w:pPr>
        <w:pStyle w:val="Akapitzlist1"/>
        <w:numPr>
          <w:ilvl w:val="0"/>
          <w:numId w:val="20"/>
        </w:numPr>
        <w:tabs>
          <w:tab w:val="left" w:pos="284"/>
          <w:tab w:val="left" w:pos="567"/>
        </w:tabs>
        <w:spacing w:after="0"/>
        <w:jc w:val="both"/>
        <w:rPr>
          <w:rFonts w:cs="Calibri"/>
          <w:sz w:val="24"/>
          <w:szCs w:val="24"/>
        </w:rPr>
      </w:pPr>
      <w:r w:rsidRPr="00C12074">
        <w:rPr>
          <w:rFonts w:cs="Calibri"/>
          <w:b/>
          <w:sz w:val="24"/>
          <w:szCs w:val="24"/>
        </w:rPr>
        <w:t>Element skończony</w:t>
      </w:r>
      <w:r w:rsidRPr="00C12074">
        <w:rPr>
          <w:rFonts w:cs="Calibri"/>
          <w:bCs/>
          <w:sz w:val="24"/>
          <w:szCs w:val="24"/>
        </w:rPr>
        <w:t xml:space="preserve"> – część robót niezbędna do wykonania całości Przedmiotu umowy i zarazem stanowiąca jego określony rodzajowo fragment, którego wartość określona została przez Wykonawcę w Tabeli Elementów </w:t>
      </w:r>
      <w:r w:rsidRPr="00C12074">
        <w:rPr>
          <w:rFonts w:cs="Calibri"/>
          <w:bCs/>
          <w:sz w:val="24"/>
          <w:szCs w:val="24"/>
          <w:lang w:val="pl-PL"/>
        </w:rPr>
        <w:t>S</w:t>
      </w:r>
      <w:r w:rsidRPr="00C12074">
        <w:rPr>
          <w:rFonts w:cs="Calibri"/>
          <w:bCs/>
          <w:sz w:val="24"/>
          <w:szCs w:val="24"/>
        </w:rPr>
        <w:t xml:space="preserve">kończonych. </w:t>
      </w:r>
    </w:p>
    <w:p w14:paraId="2EB0255E" w14:textId="77777777" w:rsidR="002629A9" w:rsidRPr="00C12074" w:rsidRDefault="002629A9" w:rsidP="002629A9">
      <w:pPr>
        <w:pStyle w:val="Akapitzlist1"/>
        <w:numPr>
          <w:ilvl w:val="0"/>
          <w:numId w:val="20"/>
        </w:numPr>
        <w:tabs>
          <w:tab w:val="left" w:pos="284"/>
          <w:tab w:val="left" w:pos="567"/>
        </w:tabs>
        <w:spacing w:after="0"/>
        <w:jc w:val="both"/>
        <w:rPr>
          <w:rFonts w:cs="Calibri"/>
          <w:sz w:val="24"/>
          <w:szCs w:val="24"/>
        </w:rPr>
      </w:pPr>
      <w:r>
        <w:rPr>
          <w:rFonts w:cs="Calibri"/>
          <w:b/>
          <w:sz w:val="24"/>
          <w:szCs w:val="24"/>
          <w:lang w:val="pl-PL"/>
        </w:rPr>
        <w:t xml:space="preserve">Tabela Elementów skończonych </w:t>
      </w:r>
      <w:r>
        <w:rPr>
          <w:rFonts w:cs="Calibri"/>
          <w:sz w:val="24"/>
          <w:szCs w:val="24"/>
        </w:rPr>
        <w:t>–</w:t>
      </w:r>
      <w:r>
        <w:rPr>
          <w:rFonts w:cs="Calibri"/>
          <w:sz w:val="24"/>
          <w:szCs w:val="24"/>
          <w:lang w:val="pl-PL"/>
        </w:rPr>
        <w:t xml:space="preserve"> zestawienie ilościowe i wartościowe wszystkich Elementów skończonych składających się na całość przedmiotu umowy wraz z określeniem ich ceny w kwocie netto oraz brutto</w:t>
      </w:r>
      <w:r w:rsidRPr="00810E2B">
        <w:rPr>
          <w:rFonts w:cs="Calibri"/>
          <w:sz w:val="24"/>
          <w:szCs w:val="24"/>
        </w:rPr>
        <w:t>.</w:t>
      </w:r>
    </w:p>
    <w:p w14:paraId="36964D35" w14:textId="77777777" w:rsidR="002629A9" w:rsidRPr="00C12074" w:rsidRDefault="002629A9" w:rsidP="002629A9">
      <w:pPr>
        <w:pStyle w:val="Akapitzlist1"/>
        <w:tabs>
          <w:tab w:val="left" w:pos="284"/>
          <w:tab w:val="left" w:pos="567"/>
          <w:tab w:val="left" w:pos="993"/>
        </w:tabs>
        <w:spacing w:after="0"/>
        <w:ind w:left="0"/>
        <w:jc w:val="both"/>
        <w:rPr>
          <w:rFonts w:cs="Calibri"/>
          <w:sz w:val="24"/>
          <w:szCs w:val="24"/>
        </w:rPr>
      </w:pPr>
    </w:p>
    <w:p w14:paraId="3F1CBDB9" w14:textId="77777777" w:rsidR="002629A9" w:rsidRPr="00C12074" w:rsidRDefault="002629A9" w:rsidP="002629A9">
      <w:pPr>
        <w:spacing w:after="0"/>
        <w:jc w:val="both"/>
        <w:rPr>
          <w:rFonts w:cs="Calibri"/>
          <w:b/>
          <w:sz w:val="24"/>
          <w:szCs w:val="24"/>
        </w:rPr>
      </w:pPr>
    </w:p>
    <w:p w14:paraId="4CA74962" w14:textId="77777777" w:rsidR="002629A9" w:rsidRPr="00C12074" w:rsidRDefault="002629A9" w:rsidP="002629A9">
      <w:pPr>
        <w:spacing w:after="0"/>
        <w:jc w:val="center"/>
        <w:rPr>
          <w:rFonts w:cs="Calibri"/>
          <w:b/>
          <w:sz w:val="24"/>
          <w:szCs w:val="24"/>
        </w:rPr>
      </w:pPr>
      <w:r w:rsidRPr="00C12074">
        <w:rPr>
          <w:rFonts w:cs="Calibri"/>
          <w:b/>
          <w:sz w:val="24"/>
          <w:szCs w:val="24"/>
        </w:rPr>
        <w:t>§ 2 Przedmiot Umowy</w:t>
      </w:r>
    </w:p>
    <w:p w14:paraId="48B71303" w14:textId="77777777" w:rsidR="002629A9" w:rsidRPr="005D367C" w:rsidRDefault="002629A9" w:rsidP="002629A9">
      <w:pPr>
        <w:pStyle w:val="Akapitzlist1"/>
        <w:numPr>
          <w:ilvl w:val="0"/>
          <w:numId w:val="14"/>
        </w:numPr>
        <w:tabs>
          <w:tab w:val="left" w:pos="284"/>
        </w:tabs>
        <w:spacing w:after="0"/>
        <w:ind w:left="284" w:hanging="284"/>
        <w:jc w:val="both"/>
        <w:rPr>
          <w:rFonts w:cs="Calibri"/>
          <w:b/>
          <w:sz w:val="24"/>
          <w:szCs w:val="24"/>
          <w:lang w:val="pl-PL"/>
        </w:rPr>
      </w:pPr>
      <w:r w:rsidRPr="00C12074">
        <w:rPr>
          <w:rFonts w:cs="Calibri"/>
          <w:sz w:val="24"/>
          <w:szCs w:val="24"/>
        </w:rPr>
        <w:t>Zamawiający zleca, a Wykonawca zobowiązuje się wykonać zamówienie pt.</w:t>
      </w:r>
      <w:r w:rsidRPr="00C12074">
        <w:rPr>
          <w:rFonts w:cs="Calibri"/>
          <w:b/>
          <w:sz w:val="24"/>
          <w:szCs w:val="24"/>
        </w:rPr>
        <w:t xml:space="preserve"> </w:t>
      </w:r>
    </w:p>
    <w:p w14:paraId="32612ED6" w14:textId="77777777" w:rsidR="002629A9" w:rsidRPr="005D367C" w:rsidRDefault="002629A9" w:rsidP="002629A9">
      <w:pPr>
        <w:pStyle w:val="Akapitzlist1"/>
        <w:tabs>
          <w:tab w:val="left" w:pos="284"/>
        </w:tabs>
        <w:spacing w:after="0"/>
        <w:ind w:left="284"/>
        <w:jc w:val="both"/>
        <w:rPr>
          <w:rFonts w:cs="Calibri"/>
          <w:b/>
          <w:bCs/>
          <w:i/>
          <w:iCs/>
          <w:sz w:val="24"/>
          <w:szCs w:val="24"/>
          <w:lang w:val="pl-PL"/>
        </w:rPr>
      </w:pPr>
      <w:r w:rsidRPr="00456D7F">
        <w:rPr>
          <w:rFonts w:cs="Calibri"/>
          <w:b/>
          <w:sz w:val="24"/>
          <w:szCs w:val="24"/>
          <w:lang w:val="pl-PL"/>
        </w:rPr>
        <w:t>„</w:t>
      </w:r>
      <w:r>
        <w:rPr>
          <w:rFonts w:eastAsia="Times New Roman" w:cs="Calibri"/>
          <w:b/>
          <w:sz w:val="24"/>
          <w:szCs w:val="24"/>
          <w:lang w:eastAsia="pl-PL"/>
        </w:rPr>
        <w:t xml:space="preserve">Remont dachu </w:t>
      </w:r>
      <w:r w:rsidRPr="00174CE9">
        <w:rPr>
          <w:rFonts w:eastAsia="Times New Roman" w:cs="Calibri"/>
          <w:b/>
          <w:sz w:val="24"/>
          <w:szCs w:val="24"/>
          <w:lang w:eastAsia="pl-PL"/>
        </w:rPr>
        <w:t>Integracyjne</w:t>
      </w:r>
      <w:r>
        <w:rPr>
          <w:rFonts w:eastAsia="Times New Roman" w:cs="Calibri"/>
          <w:b/>
          <w:sz w:val="24"/>
          <w:szCs w:val="24"/>
          <w:lang w:eastAsia="pl-PL"/>
        </w:rPr>
        <w:t>go</w:t>
      </w:r>
      <w:r w:rsidRPr="00174CE9">
        <w:rPr>
          <w:rFonts w:eastAsia="Times New Roman" w:cs="Calibri"/>
          <w:b/>
          <w:sz w:val="24"/>
          <w:szCs w:val="24"/>
          <w:lang w:eastAsia="pl-PL"/>
        </w:rPr>
        <w:t xml:space="preserve"> Centrum Sportu i Rekreacji im. Stanisława Kruszewskiego</w:t>
      </w:r>
      <w:r>
        <w:rPr>
          <w:rFonts w:eastAsia="Times New Roman" w:cs="Calibri"/>
          <w:b/>
          <w:sz w:val="24"/>
          <w:szCs w:val="24"/>
          <w:lang w:eastAsia="pl-PL"/>
        </w:rPr>
        <w:t xml:space="preserve"> (basen, hala sportowa) oraz dachu Szkoły Podstawowej nr 3 w Józefowie</w:t>
      </w:r>
      <w:r w:rsidRPr="008D33C7">
        <w:rPr>
          <w:rFonts w:eastAsia="Times New Roman" w:cs="Calibri"/>
          <w:b/>
          <w:sz w:val="24"/>
          <w:szCs w:val="24"/>
          <w:lang w:eastAsia="pl-PL"/>
        </w:rPr>
        <w:t>”</w:t>
      </w:r>
      <w:r>
        <w:rPr>
          <w:rFonts w:eastAsia="Times New Roman" w:cs="Calibri"/>
          <w:b/>
          <w:sz w:val="24"/>
          <w:szCs w:val="24"/>
          <w:lang w:eastAsia="pl-PL"/>
        </w:rPr>
        <w:t xml:space="preserve"> </w:t>
      </w:r>
      <w:r w:rsidRPr="008D33C7">
        <w:rPr>
          <w:rFonts w:eastAsia="Times New Roman" w:cs="Calibri"/>
          <w:b/>
          <w:sz w:val="24"/>
          <w:szCs w:val="24"/>
          <w:lang w:eastAsia="pl-PL"/>
        </w:rPr>
        <w:t>w ramach zadania inwestycyjnego pn. „</w:t>
      </w:r>
      <w:r>
        <w:rPr>
          <w:rFonts w:eastAsia="Times New Roman" w:cs="Calibri"/>
          <w:b/>
          <w:sz w:val="24"/>
          <w:szCs w:val="24"/>
          <w:lang w:eastAsia="pl-PL"/>
        </w:rPr>
        <w:t>Modernizacja dachu Szkoły Podstawowej nr 3 oraz ICSiR w Józefowie wraz z montażem instalacji fotowoltaicznej</w:t>
      </w:r>
      <w:r w:rsidRPr="00456D7F">
        <w:rPr>
          <w:rFonts w:cs="Calibri"/>
          <w:b/>
          <w:sz w:val="24"/>
          <w:szCs w:val="24"/>
          <w:lang w:val="pl-PL"/>
        </w:rPr>
        <w:t>”</w:t>
      </w:r>
      <w:r>
        <w:rPr>
          <w:rFonts w:cs="Calibri"/>
          <w:b/>
          <w:sz w:val="24"/>
          <w:szCs w:val="24"/>
          <w:lang w:val="pl-PL"/>
        </w:rPr>
        <w:t xml:space="preserve"> </w:t>
      </w:r>
      <w:r w:rsidRPr="00C12074">
        <w:rPr>
          <w:rFonts w:cs="Calibri"/>
          <w:sz w:val="24"/>
          <w:szCs w:val="24"/>
        </w:rPr>
        <w:t xml:space="preserve">zwane dalej przedmiotem umowy. </w:t>
      </w:r>
    </w:p>
    <w:p w14:paraId="554E8BED" w14:textId="77777777" w:rsidR="002629A9" w:rsidRPr="00C12074" w:rsidRDefault="002629A9" w:rsidP="002629A9">
      <w:pPr>
        <w:pStyle w:val="Akapitzlist1"/>
        <w:numPr>
          <w:ilvl w:val="0"/>
          <w:numId w:val="14"/>
        </w:numPr>
        <w:tabs>
          <w:tab w:val="left" w:pos="284"/>
        </w:tabs>
        <w:spacing w:after="0"/>
        <w:ind w:left="284" w:hanging="284"/>
        <w:jc w:val="both"/>
        <w:rPr>
          <w:rFonts w:cs="Calibri"/>
          <w:sz w:val="24"/>
          <w:szCs w:val="24"/>
        </w:rPr>
      </w:pPr>
      <w:r>
        <w:rPr>
          <w:rFonts w:cs="Calibri"/>
          <w:sz w:val="24"/>
          <w:szCs w:val="24"/>
          <w:lang w:val="pl-PL"/>
        </w:rPr>
        <w:t>(skreślony)</w:t>
      </w:r>
    </w:p>
    <w:p w14:paraId="415AE82D" w14:textId="77777777" w:rsidR="002629A9" w:rsidRPr="00C12074" w:rsidRDefault="002629A9" w:rsidP="002629A9">
      <w:pPr>
        <w:pStyle w:val="Akapitzlist1"/>
        <w:numPr>
          <w:ilvl w:val="0"/>
          <w:numId w:val="14"/>
        </w:numPr>
        <w:tabs>
          <w:tab w:val="left" w:pos="284"/>
        </w:tabs>
        <w:spacing w:after="0"/>
        <w:ind w:left="284" w:hanging="284"/>
        <w:jc w:val="both"/>
        <w:rPr>
          <w:rFonts w:cs="Calibri"/>
          <w:sz w:val="24"/>
          <w:szCs w:val="24"/>
        </w:rPr>
      </w:pPr>
      <w:r w:rsidRPr="00C12074">
        <w:rPr>
          <w:rFonts w:cs="Calibri"/>
          <w:sz w:val="24"/>
          <w:szCs w:val="24"/>
        </w:rPr>
        <w:t>Integralną część niniejszej umowy stanowi dostarczona Wykonawcy przez Zamawiającego Specyfikacja Warunków Zamówienia/Opis przedmiotu zamówienia oraz oferta Wykonawcy.</w:t>
      </w:r>
    </w:p>
    <w:p w14:paraId="5789E176" w14:textId="77777777" w:rsidR="002629A9" w:rsidRPr="00C12074" w:rsidRDefault="002629A9" w:rsidP="002629A9">
      <w:pPr>
        <w:pStyle w:val="Akapitzlist1"/>
        <w:numPr>
          <w:ilvl w:val="0"/>
          <w:numId w:val="14"/>
        </w:numPr>
        <w:tabs>
          <w:tab w:val="left" w:pos="284"/>
        </w:tabs>
        <w:spacing w:after="0"/>
        <w:ind w:left="284" w:hanging="284"/>
        <w:jc w:val="both"/>
        <w:rPr>
          <w:rFonts w:cs="Calibri"/>
          <w:sz w:val="24"/>
          <w:szCs w:val="24"/>
        </w:rPr>
      </w:pPr>
      <w:r w:rsidRPr="00C12074">
        <w:rPr>
          <w:rFonts w:cs="Calibri"/>
          <w:sz w:val="24"/>
          <w:szCs w:val="24"/>
        </w:rPr>
        <w:lastRenderedPageBreak/>
        <w:t xml:space="preserve">W przypadku rozbieżności zapisów </w:t>
      </w:r>
      <w:r>
        <w:rPr>
          <w:rFonts w:cs="Calibri"/>
          <w:sz w:val="24"/>
          <w:szCs w:val="24"/>
        </w:rPr>
        <w:t xml:space="preserve">niniejszej </w:t>
      </w:r>
      <w:r w:rsidRPr="00C12074">
        <w:rPr>
          <w:rFonts w:cs="Calibri"/>
          <w:sz w:val="24"/>
          <w:szCs w:val="24"/>
        </w:rPr>
        <w:t xml:space="preserve">Umowy i SWZ/OPZ lub oferty Wykonawcy, pierwszeństwo mają </w:t>
      </w:r>
      <w:r>
        <w:rPr>
          <w:rFonts w:cs="Calibri"/>
          <w:sz w:val="24"/>
          <w:szCs w:val="24"/>
          <w:lang w:val="pl-PL"/>
        </w:rPr>
        <w:t>zapisy</w:t>
      </w:r>
      <w:r w:rsidRPr="00C12074">
        <w:rPr>
          <w:rFonts w:cs="Calibri"/>
          <w:sz w:val="24"/>
          <w:szCs w:val="24"/>
        </w:rPr>
        <w:t xml:space="preserve"> Umowy.</w:t>
      </w:r>
    </w:p>
    <w:p w14:paraId="5F9B40E9" w14:textId="77777777" w:rsidR="002629A9" w:rsidRPr="00C12074" w:rsidRDefault="002629A9" w:rsidP="002629A9">
      <w:pPr>
        <w:spacing w:after="0"/>
        <w:rPr>
          <w:rFonts w:cs="Calibri"/>
          <w:sz w:val="24"/>
          <w:szCs w:val="24"/>
          <w:lang w:val="x-none"/>
        </w:rPr>
      </w:pPr>
    </w:p>
    <w:p w14:paraId="62160AB3" w14:textId="77777777" w:rsidR="002629A9" w:rsidRPr="00C12074" w:rsidRDefault="002629A9" w:rsidP="002629A9">
      <w:pPr>
        <w:spacing w:after="0"/>
        <w:jc w:val="center"/>
        <w:rPr>
          <w:rFonts w:cs="Calibri"/>
          <w:b/>
          <w:sz w:val="24"/>
          <w:szCs w:val="24"/>
        </w:rPr>
      </w:pPr>
      <w:r w:rsidRPr="00C12074">
        <w:rPr>
          <w:rFonts w:cs="Calibri"/>
          <w:b/>
          <w:sz w:val="24"/>
          <w:szCs w:val="24"/>
        </w:rPr>
        <w:t xml:space="preserve">§ 3 Termin wykonania </w:t>
      </w:r>
    </w:p>
    <w:p w14:paraId="02A56FFD" w14:textId="77777777" w:rsidR="002629A9" w:rsidRPr="00C12074" w:rsidRDefault="002629A9" w:rsidP="002629A9">
      <w:pPr>
        <w:pStyle w:val="Bezodstpw"/>
        <w:numPr>
          <w:ilvl w:val="0"/>
          <w:numId w:val="81"/>
        </w:numPr>
        <w:spacing w:line="276" w:lineRule="auto"/>
        <w:jc w:val="both"/>
        <w:rPr>
          <w:rFonts w:cs="Calibri"/>
          <w:sz w:val="24"/>
          <w:szCs w:val="24"/>
        </w:rPr>
      </w:pPr>
      <w:r w:rsidRPr="00C12074">
        <w:rPr>
          <w:rFonts w:cs="Calibri"/>
          <w:sz w:val="24"/>
          <w:szCs w:val="24"/>
        </w:rPr>
        <w:t xml:space="preserve">Termin </w:t>
      </w:r>
      <w:r>
        <w:rPr>
          <w:rFonts w:cs="Calibri"/>
          <w:sz w:val="24"/>
          <w:szCs w:val="24"/>
        </w:rPr>
        <w:t>wykonania przedmiotu umowy</w:t>
      </w:r>
      <w:r w:rsidRPr="00C12074">
        <w:rPr>
          <w:rFonts w:cs="Calibri"/>
          <w:sz w:val="24"/>
          <w:szCs w:val="24"/>
        </w:rPr>
        <w:t>, o którym mowa w §1 pkt 2</w:t>
      </w:r>
      <w:r>
        <w:rPr>
          <w:rFonts w:cs="Calibri"/>
          <w:sz w:val="24"/>
          <w:szCs w:val="24"/>
        </w:rPr>
        <w:t>9</w:t>
      </w:r>
      <w:r w:rsidRPr="00C12074">
        <w:rPr>
          <w:rFonts w:cs="Calibri"/>
          <w:sz w:val="24"/>
          <w:szCs w:val="24"/>
        </w:rPr>
        <w:t xml:space="preserve">, strony ustalają na okres </w:t>
      </w:r>
      <w:r>
        <w:rPr>
          <w:rFonts w:cs="Calibri"/>
          <w:sz w:val="24"/>
          <w:szCs w:val="24"/>
        </w:rPr>
        <w:t>5</w:t>
      </w:r>
      <w:r w:rsidRPr="00C12074">
        <w:rPr>
          <w:rFonts w:cs="Calibri"/>
          <w:sz w:val="24"/>
          <w:szCs w:val="24"/>
        </w:rPr>
        <w:t xml:space="preserve"> miesięcy od dnia podpisania niniejszej umowy</w:t>
      </w:r>
      <w:r>
        <w:rPr>
          <w:rFonts w:cs="Calibri"/>
          <w:sz w:val="24"/>
          <w:szCs w:val="24"/>
        </w:rPr>
        <w:t xml:space="preserve">, </w:t>
      </w:r>
      <w:r w:rsidRPr="00C12074">
        <w:rPr>
          <w:rFonts w:cs="Calibri"/>
          <w:sz w:val="24"/>
          <w:szCs w:val="24"/>
        </w:rPr>
        <w:t>tj. do dnia ……………………………..</w:t>
      </w:r>
    </w:p>
    <w:p w14:paraId="1FC5F329" w14:textId="77777777" w:rsidR="002629A9" w:rsidRDefault="002629A9" w:rsidP="002629A9">
      <w:pPr>
        <w:numPr>
          <w:ilvl w:val="0"/>
          <w:numId w:val="81"/>
        </w:numPr>
        <w:spacing w:after="0" w:line="240" w:lineRule="auto"/>
        <w:jc w:val="both"/>
        <w:rPr>
          <w:rFonts w:cs="Calibri"/>
        </w:rPr>
      </w:pPr>
      <w:r w:rsidRPr="00130A3A">
        <w:rPr>
          <w:rFonts w:cs="Calibri"/>
        </w:rPr>
        <w:t>Terminy rozpoczęcia i zakończenia poszczególnych Elementów Skończonych zostały ustalone przez Strony w Harmonogramie w formie Tabeli Elementów Skończonych,  który stał się częścią Umowy pod postacią kolejnego Załącznika</w:t>
      </w:r>
      <w:r w:rsidRPr="00130A3A">
        <w:rPr>
          <w:rFonts w:cs="Calibri"/>
          <w:b/>
        </w:rPr>
        <w:t xml:space="preserve"> </w:t>
      </w:r>
      <w:r w:rsidRPr="00130A3A">
        <w:rPr>
          <w:rFonts w:cs="Calibri"/>
        </w:rPr>
        <w:t xml:space="preserve">do Umowy. </w:t>
      </w:r>
    </w:p>
    <w:p w14:paraId="080E32DC" w14:textId="77777777" w:rsidR="002629A9" w:rsidRPr="00130A3A" w:rsidRDefault="002629A9" w:rsidP="002629A9">
      <w:pPr>
        <w:numPr>
          <w:ilvl w:val="0"/>
          <w:numId w:val="81"/>
        </w:numPr>
        <w:spacing w:after="0" w:line="240" w:lineRule="auto"/>
        <w:jc w:val="both"/>
        <w:rPr>
          <w:rFonts w:cs="Calibri"/>
        </w:rPr>
      </w:pPr>
      <w:r w:rsidRPr="00130A3A">
        <w:rPr>
          <w:rFonts w:cs="Calibri"/>
        </w:rPr>
        <w:t>Harmonogram dla swojej ważności wymaga zsynchronizowania z Wieloletnim Planem    Finansowym Miasta.</w:t>
      </w:r>
    </w:p>
    <w:p w14:paraId="23C1C690" w14:textId="77777777" w:rsidR="002629A9" w:rsidRPr="00FD5A98" w:rsidRDefault="002629A9" w:rsidP="002629A9">
      <w:pPr>
        <w:numPr>
          <w:ilvl w:val="0"/>
          <w:numId w:val="81"/>
        </w:numPr>
        <w:spacing w:after="0" w:line="240" w:lineRule="auto"/>
        <w:jc w:val="both"/>
        <w:rPr>
          <w:rFonts w:cs="Calibri"/>
        </w:rPr>
      </w:pPr>
      <w:r w:rsidRPr="00FD5A98">
        <w:rPr>
          <w:rFonts w:cs="Calibri"/>
        </w:rPr>
        <w:t>Zmiana Harmonogramu nie niosąca za sobą zmiany terminu wykonania całości prac i robót stanowiących przedmiot umowy nie wymaga zawarcia aneksu do umowy. Zmiana taka wymaga dla swej ważności przedłożenia Zamawiającemu do uzgodnienia zmienionego Harmonogramu wraz z uzasadnieniem wnioskowanej zmiany oraz jego zaakceptowania przez Zamawiającego.</w:t>
      </w:r>
    </w:p>
    <w:p w14:paraId="5BEB5555" w14:textId="77777777" w:rsidR="002629A9" w:rsidRPr="00FD5A98" w:rsidRDefault="002629A9" w:rsidP="002629A9">
      <w:pPr>
        <w:numPr>
          <w:ilvl w:val="0"/>
          <w:numId w:val="81"/>
        </w:numPr>
        <w:spacing w:after="0" w:line="240" w:lineRule="auto"/>
        <w:jc w:val="both"/>
        <w:rPr>
          <w:rFonts w:cs="Calibri"/>
        </w:rPr>
      </w:pPr>
      <w:r w:rsidRPr="00FD5A98">
        <w:rPr>
          <w:rFonts w:cs="Calibri"/>
        </w:rPr>
        <w:t>Zmiana Harmonogramu powodująca przesunięcia środków finansowych pomiędzy latami budżetowymi wymaga dla swojej ważności zawarcia aneksu do umowy i wcześniejszego podjęcia uchwały Rady Miasta w zakresie zmian w Wieloletnim Planie Finansowym Miasta / uchwale budżetowej. Zamawiający może żądać zawarcia aneksu z warunkiem zawieszającym jego wejście w życie, którym to warunkiem będzie podjęcie stosownej uchwały zabezpieczającej środki budżetowe przez Radę Miasta Józefowa</w:t>
      </w:r>
      <w:r>
        <w:rPr>
          <w:rFonts w:cs="Calibri"/>
        </w:rPr>
        <w:t xml:space="preserve"> na realizację przedmiotu umowy</w:t>
      </w:r>
      <w:r w:rsidRPr="00FD5A98">
        <w:rPr>
          <w:rFonts w:cs="Calibri"/>
        </w:rPr>
        <w:t>.</w:t>
      </w:r>
    </w:p>
    <w:p w14:paraId="6E35819B" w14:textId="77777777" w:rsidR="002629A9" w:rsidRPr="00FD5A98" w:rsidRDefault="002629A9" w:rsidP="002629A9">
      <w:pPr>
        <w:numPr>
          <w:ilvl w:val="0"/>
          <w:numId w:val="81"/>
        </w:numPr>
        <w:spacing w:after="0" w:line="240" w:lineRule="auto"/>
        <w:jc w:val="both"/>
        <w:rPr>
          <w:rFonts w:cs="Calibri"/>
        </w:rPr>
      </w:pPr>
      <w:r>
        <w:rPr>
          <w:rFonts w:cs="Calibri"/>
        </w:rPr>
        <w:t>(skreślony).</w:t>
      </w:r>
    </w:p>
    <w:p w14:paraId="15BA0E73" w14:textId="77777777" w:rsidR="002629A9" w:rsidRPr="00C12074" w:rsidRDefault="002629A9" w:rsidP="002629A9">
      <w:pPr>
        <w:spacing w:after="0"/>
        <w:jc w:val="center"/>
        <w:rPr>
          <w:rFonts w:cs="Calibri"/>
          <w:b/>
          <w:sz w:val="24"/>
          <w:szCs w:val="24"/>
        </w:rPr>
      </w:pPr>
      <w:bookmarkStart w:id="0" w:name="_Hlk22819123"/>
      <w:r w:rsidRPr="00C12074">
        <w:rPr>
          <w:rFonts w:cs="Calibri"/>
          <w:b/>
          <w:sz w:val="24"/>
          <w:szCs w:val="24"/>
        </w:rPr>
        <w:t>§ 4 Wynagrodzenie Wykonawcy</w:t>
      </w:r>
    </w:p>
    <w:p w14:paraId="1DC8FE10" w14:textId="77777777" w:rsidR="002629A9" w:rsidRPr="00C12074" w:rsidRDefault="002629A9" w:rsidP="002629A9">
      <w:pPr>
        <w:pStyle w:val="Akapitzlist1"/>
        <w:numPr>
          <w:ilvl w:val="0"/>
          <w:numId w:val="23"/>
        </w:numPr>
        <w:spacing w:after="0"/>
        <w:ind w:left="284" w:hanging="284"/>
        <w:jc w:val="both"/>
        <w:rPr>
          <w:rFonts w:cs="Calibri"/>
          <w:sz w:val="24"/>
          <w:szCs w:val="24"/>
        </w:rPr>
      </w:pPr>
      <w:r w:rsidRPr="00C12074">
        <w:rPr>
          <w:rFonts w:cs="Calibri"/>
          <w:sz w:val="24"/>
          <w:szCs w:val="24"/>
        </w:rPr>
        <w:t>Strony zgodnie ustalają łączną cenę za wykonanie przedmiotu umowy na kwotę netto ……………………… PLN   (słownie: …………………………. złotych), brutto ………………………………… PLN (słownie: …………………………. złotych), zawierającą obowiązujący podatek VAT w wysokości 23%.</w:t>
      </w:r>
    </w:p>
    <w:p w14:paraId="42C76CB3" w14:textId="77777777" w:rsidR="002629A9" w:rsidRPr="00C12074" w:rsidRDefault="002629A9" w:rsidP="002629A9">
      <w:pPr>
        <w:pStyle w:val="Akapitzlist1"/>
        <w:numPr>
          <w:ilvl w:val="0"/>
          <w:numId w:val="23"/>
        </w:numPr>
        <w:spacing w:after="0"/>
        <w:ind w:left="284" w:hanging="284"/>
        <w:jc w:val="both"/>
        <w:rPr>
          <w:rFonts w:cs="Calibri"/>
          <w:sz w:val="24"/>
          <w:szCs w:val="24"/>
        </w:rPr>
      </w:pPr>
      <w:r w:rsidRPr="00C12074">
        <w:rPr>
          <w:rFonts w:cs="Calibri"/>
          <w:sz w:val="24"/>
          <w:szCs w:val="24"/>
        </w:rPr>
        <w:t>Płatność wynagrodzenia następuje w dwóch ratach:</w:t>
      </w:r>
    </w:p>
    <w:p w14:paraId="77A1F467" w14:textId="77777777" w:rsidR="002629A9" w:rsidRPr="00C12074" w:rsidRDefault="002629A9" w:rsidP="002629A9">
      <w:pPr>
        <w:pStyle w:val="Akapitzlist1"/>
        <w:numPr>
          <w:ilvl w:val="0"/>
          <w:numId w:val="85"/>
        </w:numPr>
        <w:spacing w:after="0"/>
        <w:jc w:val="both"/>
        <w:rPr>
          <w:rFonts w:cs="Calibri"/>
          <w:sz w:val="24"/>
          <w:szCs w:val="24"/>
        </w:rPr>
      </w:pPr>
      <w:r w:rsidRPr="00C12074">
        <w:rPr>
          <w:rFonts w:cs="Calibri"/>
          <w:sz w:val="24"/>
          <w:szCs w:val="24"/>
        </w:rPr>
        <w:t>1-wsza rata w wysokości 90% wartości całego przedmiotu Umowy/Elementu skończonego robót podlegającego rozliczeniu według Tabeli Elementów skończonych po dokonaniu odpowiednio odbioru całego przedmiotu Umowy lub odbioru tego Elementu skończonego;</w:t>
      </w:r>
    </w:p>
    <w:p w14:paraId="1B2A0A68" w14:textId="77777777" w:rsidR="002629A9" w:rsidRPr="00C12074" w:rsidRDefault="002629A9" w:rsidP="002629A9">
      <w:pPr>
        <w:pStyle w:val="Akapitzlist1"/>
        <w:numPr>
          <w:ilvl w:val="0"/>
          <w:numId w:val="85"/>
        </w:numPr>
        <w:spacing w:after="0"/>
        <w:jc w:val="both"/>
        <w:rPr>
          <w:rFonts w:cs="Calibri"/>
          <w:sz w:val="24"/>
          <w:szCs w:val="24"/>
        </w:rPr>
      </w:pPr>
      <w:r w:rsidRPr="00C12074">
        <w:rPr>
          <w:rFonts w:cs="Calibri"/>
          <w:sz w:val="24"/>
          <w:szCs w:val="24"/>
        </w:rPr>
        <w:t>2-ga rata w wysokości 10% wartości całego przedmiotu Umowy/Elementu skończonego po dokonaniu Odbioru końcowego w dacie upływu Terminu na wykonanie przedmiotu umowy i uzyskaniu pozwolenia na użytkowanie/złożeniu wniosku o wydanie decyzji o pozwoleniu na użytkowanie,</w:t>
      </w:r>
    </w:p>
    <w:p w14:paraId="36DDFC57" w14:textId="77777777" w:rsidR="002629A9" w:rsidRPr="00C12074" w:rsidRDefault="002629A9" w:rsidP="002629A9">
      <w:pPr>
        <w:spacing w:after="0"/>
        <w:ind w:left="284"/>
        <w:jc w:val="both"/>
        <w:rPr>
          <w:rFonts w:cs="Calibri"/>
          <w:sz w:val="24"/>
          <w:szCs w:val="24"/>
        </w:rPr>
      </w:pPr>
      <w:r w:rsidRPr="00C12074">
        <w:rPr>
          <w:rFonts w:cs="Calibri"/>
          <w:sz w:val="24"/>
          <w:szCs w:val="24"/>
        </w:rPr>
        <w:t xml:space="preserve"> na zasadach określonych poniżej w §11. </w:t>
      </w:r>
    </w:p>
    <w:p w14:paraId="7D267729" w14:textId="77777777" w:rsidR="002629A9" w:rsidRPr="00C12074" w:rsidRDefault="002629A9" w:rsidP="002629A9">
      <w:pPr>
        <w:pStyle w:val="Akapitzlist1"/>
        <w:numPr>
          <w:ilvl w:val="0"/>
          <w:numId w:val="23"/>
        </w:numPr>
        <w:spacing w:after="0"/>
        <w:ind w:left="284" w:hanging="284"/>
        <w:jc w:val="both"/>
        <w:rPr>
          <w:rFonts w:cs="Calibri"/>
          <w:sz w:val="24"/>
          <w:szCs w:val="24"/>
        </w:rPr>
      </w:pPr>
      <w:r w:rsidRPr="00C12074">
        <w:rPr>
          <w:rFonts w:cs="Calibri"/>
          <w:sz w:val="24"/>
          <w:szCs w:val="24"/>
        </w:rPr>
        <w:t xml:space="preserve">Strony dopuszczają /nie dopuszczają rozliczenie częściowe w oparciu o Tabelę Elementów </w:t>
      </w:r>
      <w:r w:rsidRPr="00C12074">
        <w:rPr>
          <w:rFonts w:cs="Calibri"/>
          <w:sz w:val="24"/>
          <w:szCs w:val="24"/>
          <w:lang w:val="pl-PL"/>
        </w:rPr>
        <w:t>S</w:t>
      </w:r>
      <w:r w:rsidRPr="00C12074">
        <w:rPr>
          <w:rFonts w:cs="Calibri"/>
          <w:sz w:val="24"/>
          <w:szCs w:val="24"/>
        </w:rPr>
        <w:t>kończonych stanowiącą załącznik nr 1 do umowy.</w:t>
      </w:r>
    </w:p>
    <w:p w14:paraId="47B64CC4" w14:textId="77777777" w:rsidR="002629A9" w:rsidRPr="00C12074" w:rsidRDefault="002629A9" w:rsidP="002629A9">
      <w:pPr>
        <w:pStyle w:val="Akapitzlist1"/>
        <w:numPr>
          <w:ilvl w:val="0"/>
          <w:numId w:val="23"/>
        </w:numPr>
        <w:spacing w:after="0"/>
        <w:ind w:left="284" w:hanging="284"/>
        <w:jc w:val="both"/>
        <w:rPr>
          <w:rFonts w:cs="Calibri"/>
          <w:sz w:val="24"/>
          <w:szCs w:val="24"/>
        </w:rPr>
      </w:pPr>
      <w:r w:rsidRPr="00C12074">
        <w:rPr>
          <w:rFonts w:cs="Calibri"/>
          <w:sz w:val="24"/>
          <w:szCs w:val="24"/>
        </w:rPr>
        <w:t xml:space="preserve">Wynagrodzenie Wykonawcy ustalone  w ust. 1 ma charakter ryczałtowy i zawiera wszystkie koszty Wykonawcy i nie może ulec zmianie w czasie obowiązywania umowy </w:t>
      </w:r>
      <w:bookmarkEnd w:id="0"/>
      <w:r w:rsidRPr="00C12074">
        <w:rPr>
          <w:rFonts w:cs="Calibri"/>
          <w:sz w:val="24"/>
          <w:szCs w:val="24"/>
        </w:rPr>
        <w:t xml:space="preserve">za wyjątkiem sytuacji przewidzianych w § 22. </w:t>
      </w:r>
    </w:p>
    <w:p w14:paraId="37ABD232" w14:textId="77777777" w:rsidR="002629A9" w:rsidRPr="00C12074" w:rsidRDefault="002629A9" w:rsidP="002629A9">
      <w:pPr>
        <w:pStyle w:val="Akapitzlist1"/>
        <w:numPr>
          <w:ilvl w:val="0"/>
          <w:numId w:val="23"/>
        </w:numPr>
        <w:spacing w:after="0"/>
        <w:ind w:left="284" w:hanging="284"/>
        <w:jc w:val="both"/>
        <w:rPr>
          <w:rFonts w:cs="Calibri"/>
          <w:sz w:val="24"/>
          <w:szCs w:val="24"/>
        </w:rPr>
      </w:pPr>
      <w:r w:rsidRPr="00C12074">
        <w:rPr>
          <w:rFonts w:cs="Calibri"/>
          <w:sz w:val="24"/>
          <w:szCs w:val="24"/>
        </w:rPr>
        <w:t>Wynagrodzenie wymienione  w ust. 1 zawiera wszelkie koszty Wykonawcy związane z realizacją przedmiotu umowy, a w szczególności:</w:t>
      </w:r>
    </w:p>
    <w:p w14:paraId="55AB9D95"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lastRenderedPageBreak/>
        <w:t>wykonanie prac projektowych w tym pozyskanie aktualnych map do celów projektowych oraz ewentualnych projektów zamiennych w sytuacji potrzeby ich wykonania z przyczyn leżących po stronie Wykonawcy;</w:t>
      </w:r>
    </w:p>
    <w:p w14:paraId="33C939AB"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wykonania czynności nadzoru autorskiego,</w:t>
      </w:r>
    </w:p>
    <w:p w14:paraId="49B6151C"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 xml:space="preserve">koszty budowy wraz z materiałami, </w:t>
      </w:r>
    </w:p>
    <w:p w14:paraId="6954B1A7"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koszt sporządzenia czasowej i stałej organizacji ruchu, jeśli będzie to konieczne,</w:t>
      </w:r>
    </w:p>
    <w:p w14:paraId="713055BE"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koszt wprowadzenia stałej i czasowej organizacji ruchu,</w:t>
      </w:r>
    </w:p>
    <w:p w14:paraId="66564073"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koszty związane z odbiorami częściowymi i odbiorem końcowym, razem z odbiorami dokonywanymi przez instytucje uprawnione odpowiednimi przepisami,</w:t>
      </w:r>
    </w:p>
    <w:p w14:paraId="15F3614F"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koszty geodezyjnej inwentaryzacji powykonawczej,</w:t>
      </w:r>
    </w:p>
    <w:p w14:paraId="34E8CBE5"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koszty ewentualnych utrudnień realizacji przedmiotu zamówienia,</w:t>
      </w:r>
    </w:p>
    <w:p w14:paraId="61E2F2DF"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koszty, których poniesienie przy realizacji zamówienia zapewni udzielenie pełnej gwarancji jakości i rękojmi za wady na wykonane roboty i oddania przedmiotu zamówienia do użytkowania,</w:t>
      </w:r>
    </w:p>
    <w:p w14:paraId="5A8C3751" w14:textId="77777777" w:rsidR="002629A9" w:rsidRPr="00C12074" w:rsidRDefault="002629A9" w:rsidP="002629A9">
      <w:pPr>
        <w:numPr>
          <w:ilvl w:val="1"/>
          <w:numId w:val="16"/>
        </w:numPr>
        <w:tabs>
          <w:tab w:val="clear" w:pos="80"/>
          <w:tab w:val="num" w:pos="709"/>
        </w:tabs>
        <w:spacing w:after="0"/>
        <w:ind w:left="709" w:hanging="283"/>
        <w:jc w:val="both"/>
        <w:rPr>
          <w:rFonts w:cs="Calibri"/>
          <w:sz w:val="24"/>
          <w:szCs w:val="24"/>
        </w:rPr>
      </w:pPr>
      <w:r w:rsidRPr="00C12074">
        <w:rPr>
          <w:rFonts w:cs="Calibri"/>
          <w:sz w:val="24"/>
          <w:szCs w:val="24"/>
        </w:rPr>
        <w:t>koszt skutków inflacji i przewidywanej zmiany cen w okresie realizacji przedmiotu zamówienia,</w:t>
      </w:r>
    </w:p>
    <w:p w14:paraId="50330441" w14:textId="77777777" w:rsidR="002629A9" w:rsidRDefault="002629A9" w:rsidP="002629A9">
      <w:pPr>
        <w:numPr>
          <w:ilvl w:val="1"/>
          <w:numId w:val="16"/>
        </w:numPr>
        <w:tabs>
          <w:tab w:val="clear" w:pos="80"/>
          <w:tab w:val="num" w:pos="709"/>
        </w:tabs>
        <w:spacing w:after="0"/>
        <w:jc w:val="both"/>
        <w:rPr>
          <w:rFonts w:cs="Calibri"/>
          <w:sz w:val="24"/>
          <w:szCs w:val="24"/>
        </w:rPr>
      </w:pPr>
      <w:r w:rsidRPr="00C12074">
        <w:rPr>
          <w:rFonts w:cs="Calibri"/>
          <w:sz w:val="24"/>
          <w:szCs w:val="24"/>
        </w:rPr>
        <w:t>koszty ubezpieczenia budowy.</w:t>
      </w:r>
    </w:p>
    <w:p w14:paraId="503705AF" w14:textId="77777777" w:rsidR="002629A9" w:rsidRPr="00C12074" w:rsidRDefault="002629A9" w:rsidP="002629A9">
      <w:pPr>
        <w:numPr>
          <w:ilvl w:val="1"/>
          <w:numId w:val="16"/>
        </w:numPr>
        <w:tabs>
          <w:tab w:val="clear" w:pos="80"/>
          <w:tab w:val="num" w:pos="709"/>
        </w:tabs>
        <w:spacing w:after="0"/>
        <w:jc w:val="both"/>
        <w:rPr>
          <w:rFonts w:cs="Calibri"/>
          <w:sz w:val="24"/>
          <w:szCs w:val="24"/>
        </w:rPr>
      </w:pPr>
      <w:r>
        <w:rPr>
          <w:rFonts w:cs="Calibri"/>
          <w:sz w:val="24"/>
          <w:szCs w:val="24"/>
        </w:rPr>
        <w:t>Koszty utrzymania zaplecza budowy oraz koszty wynikające z prowadzenia robót budowlanych (w tym koszty mediów jak np. energia elektryczna, wywóz i utylizacja odpadów) do dnia Odbioru końcowego przedmiotu umowy.</w:t>
      </w:r>
    </w:p>
    <w:p w14:paraId="69E1DCC5" w14:textId="77777777" w:rsidR="002629A9" w:rsidRPr="00C12074" w:rsidRDefault="002629A9" w:rsidP="002629A9">
      <w:pPr>
        <w:spacing w:after="0"/>
        <w:ind w:left="720"/>
        <w:rPr>
          <w:rFonts w:cs="Calibri"/>
          <w:sz w:val="24"/>
          <w:szCs w:val="24"/>
        </w:rPr>
      </w:pPr>
    </w:p>
    <w:p w14:paraId="18DF5560" w14:textId="77777777" w:rsidR="002629A9" w:rsidRPr="00C12074" w:rsidRDefault="002629A9" w:rsidP="002629A9">
      <w:pPr>
        <w:spacing w:after="0"/>
        <w:jc w:val="center"/>
        <w:rPr>
          <w:rFonts w:cs="Calibri"/>
          <w:b/>
          <w:sz w:val="24"/>
          <w:szCs w:val="24"/>
        </w:rPr>
      </w:pPr>
      <w:r w:rsidRPr="00C12074">
        <w:rPr>
          <w:rFonts w:cs="Calibri"/>
          <w:b/>
          <w:sz w:val="24"/>
          <w:szCs w:val="24"/>
        </w:rPr>
        <w:t>§ 5 Osoby odpowiedzialne za realizację Przedmiotu Umowy</w:t>
      </w:r>
    </w:p>
    <w:p w14:paraId="4ADAF541" w14:textId="77777777" w:rsidR="002629A9" w:rsidRPr="00C12074" w:rsidRDefault="002629A9" w:rsidP="002629A9">
      <w:pPr>
        <w:numPr>
          <w:ilvl w:val="0"/>
          <w:numId w:val="11"/>
        </w:numPr>
        <w:tabs>
          <w:tab w:val="clear" w:pos="4755"/>
          <w:tab w:val="num" w:pos="284"/>
          <w:tab w:val="num" w:pos="5747"/>
        </w:tabs>
        <w:spacing w:after="0"/>
        <w:ind w:left="284" w:hanging="284"/>
        <w:jc w:val="both"/>
        <w:rPr>
          <w:rFonts w:cs="Calibri"/>
          <w:sz w:val="24"/>
          <w:szCs w:val="24"/>
        </w:rPr>
      </w:pPr>
      <w:r w:rsidRPr="00C12074">
        <w:rPr>
          <w:rFonts w:cs="Calibri"/>
          <w:sz w:val="24"/>
          <w:szCs w:val="24"/>
        </w:rPr>
        <w:t>Ze strony Zamawiającego osobą odpowiedzialną za prawidłową realizację przedmiotu umowy jest Przedstawiciel Zamawiającego: …………………………………., Tel. ………… , e-mail: ………. , zaś osobą ją zastępującą w przypadku nieobecności jest:  …….. Tel. ………… , e-mail: ……… lub Kierownik Referatu Realizacji Projektów Urzędu Miasta Józefowa.</w:t>
      </w:r>
    </w:p>
    <w:p w14:paraId="4CFF8CFD" w14:textId="77777777" w:rsidR="002629A9" w:rsidRPr="00C12074" w:rsidRDefault="002629A9" w:rsidP="002629A9">
      <w:pPr>
        <w:numPr>
          <w:ilvl w:val="0"/>
          <w:numId w:val="11"/>
        </w:numPr>
        <w:tabs>
          <w:tab w:val="clear" w:pos="4755"/>
          <w:tab w:val="num" w:pos="284"/>
          <w:tab w:val="num" w:pos="5747"/>
        </w:tabs>
        <w:spacing w:after="0"/>
        <w:ind w:left="284" w:hanging="284"/>
        <w:jc w:val="both"/>
        <w:rPr>
          <w:rFonts w:cs="Calibri"/>
          <w:sz w:val="24"/>
          <w:szCs w:val="24"/>
        </w:rPr>
      </w:pPr>
      <w:r w:rsidRPr="00C12074">
        <w:rPr>
          <w:rFonts w:cs="Calibri"/>
          <w:sz w:val="24"/>
          <w:szCs w:val="24"/>
        </w:rPr>
        <w:t xml:space="preserve">Zamawiający ma prawo powołać Inspektora Nadzoru Inwestorskiego. </w:t>
      </w:r>
    </w:p>
    <w:p w14:paraId="02D09F9A" w14:textId="77777777" w:rsidR="002629A9" w:rsidRPr="00C12074" w:rsidRDefault="002629A9" w:rsidP="002629A9">
      <w:pPr>
        <w:numPr>
          <w:ilvl w:val="0"/>
          <w:numId w:val="11"/>
        </w:numPr>
        <w:tabs>
          <w:tab w:val="clear" w:pos="4755"/>
          <w:tab w:val="num" w:pos="284"/>
          <w:tab w:val="num" w:pos="5747"/>
        </w:tabs>
        <w:spacing w:after="0"/>
        <w:ind w:left="284" w:hanging="284"/>
        <w:jc w:val="both"/>
        <w:rPr>
          <w:rFonts w:cs="Calibri"/>
          <w:sz w:val="24"/>
          <w:szCs w:val="24"/>
        </w:rPr>
      </w:pPr>
      <w:r w:rsidRPr="00C12074">
        <w:rPr>
          <w:rFonts w:cs="Calibri"/>
          <w:sz w:val="24"/>
          <w:szCs w:val="24"/>
        </w:rPr>
        <w:t>Przedstawiciel Zamawiającego, a także Inspektor Nadzoru Inwestorskiego jest uprawniony do wydawania poleceń związanych z jakością i ilością robót, które są niezbędne do prawidłowego oraz zgodnego z niniejszą umową wykonania przedmiotu umowy.</w:t>
      </w:r>
    </w:p>
    <w:p w14:paraId="18879AAF" w14:textId="77777777" w:rsidR="002629A9" w:rsidRPr="00C12074" w:rsidRDefault="002629A9" w:rsidP="002629A9">
      <w:pPr>
        <w:numPr>
          <w:ilvl w:val="0"/>
          <w:numId w:val="11"/>
        </w:numPr>
        <w:tabs>
          <w:tab w:val="clear" w:pos="4755"/>
          <w:tab w:val="num" w:pos="284"/>
          <w:tab w:val="num" w:pos="1920"/>
        </w:tabs>
        <w:spacing w:after="0"/>
        <w:ind w:left="284" w:hanging="284"/>
        <w:jc w:val="both"/>
        <w:rPr>
          <w:rFonts w:cs="Calibri"/>
          <w:sz w:val="24"/>
          <w:szCs w:val="24"/>
        </w:rPr>
      </w:pPr>
      <w:r w:rsidRPr="00C12074">
        <w:rPr>
          <w:rFonts w:cs="Calibri"/>
          <w:sz w:val="24"/>
          <w:szCs w:val="24"/>
        </w:rPr>
        <w:t>Ze strony Wykonawcy osobą odpowiedzialną za realizację przedmiotu umowy jest:</w:t>
      </w:r>
    </w:p>
    <w:p w14:paraId="2545E6D9" w14:textId="77777777" w:rsidR="002629A9" w:rsidRPr="00C12074" w:rsidRDefault="002629A9" w:rsidP="002629A9">
      <w:pPr>
        <w:numPr>
          <w:ilvl w:val="1"/>
          <w:numId w:val="1"/>
        </w:numPr>
        <w:spacing w:after="0"/>
        <w:jc w:val="both"/>
        <w:rPr>
          <w:rFonts w:cs="Calibri"/>
          <w:sz w:val="24"/>
          <w:szCs w:val="24"/>
        </w:rPr>
      </w:pPr>
      <w:r w:rsidRPr="00C12074">
        <w:rPr>
          <w:rFonts w:cs="Calibri"/>
          <w:sz w:val="24"/>
          <w:szCs w:val="24"/>
        </w:rPr>
        <w:t>Kierownik Budowy / Robót ……………………………………. , Tel. ……….., e-mail: ………..</w:t>
      </w:r>
    </w:p>
    <w:p w14:paraId="05B5D0F4" w14:textId="77777777" w:rsidR="002629A9" w:rsidRPr="00C12074" w:rsidRDefault="002629A9" w:rsidP="002629A9">
      <w:pPr>
        <w:numPr>
          <w:ilvl w:val="1"/>
          <w:numId w:val="1"/>
        </w:numPr>
        <w:spacing w:after="0"/>
        <w:jc w:val="both"/>
        <w:rPr>
          <w:rFonts w:cs="Calibri"/>
          <w:sz w:val="24"/>
          <w:szCs w:val="24"/>
        </w:rPr>
      </w:pPr>
      <w:r w:rsidRPr="00C12074">
        <w:rPr>
          <w:rFonts w:cs="Calibri"/>
          <w:sz w:val="24"/>
          <w:szCs w:val="24"/>
        </w:rPr>
        <w:t>Przedstawiciel Wykonawcy ………………………………., Ter.…………….., e-mail: …………………..</w:t>
      </w:r>
    </w:p>
    <w:p w14:paraId="2B1DC402" w14:textId="77777777" w:rsidR="002629A9" w:rsidRPr="00C12074" w:rsidRDefault="002629A9" w:rsidP="002629A9">
      <w:pPr>
        <w:numPr>
          <w:ilvl w:val="1"/>
          <w:numId w:val="1"/>
        </w:numPr>
        <w:spacing w:after="0"/>
        <w:jc w:val="both"/>
        <w:rPr>
          <w:rFonts w:cs="Calibri"/>
          <w:sz w:val="24"/>
          <w:szCs w:val="24"/>
        </w:rPr>
      </w:pPr>
      <w:r w:rsidRPr="00C12074">
        <w:rPr>
          <w:rFonts w:cs="Calibri"/>
          <w:sz w:val="24"/>
          <w:szCs w:val="24"/>
        </w:rPr>
        <w:t>Kierownik Prac Projektowych …………………………………, Tel……………., e-mail: …….</w:t>
      </w:r>
    </w:p>
    <w:p w14:paraId="2FF55060" w14:textId="77777777" w:rsidR="002629A9" w:rsidRPr="00C12074" w:rsidRDefault="002629A9" w:rsidP="002629A9">
      <w:pPr>
        <w:numPr>
          <w:ilvl w:val="1"/>
          <w:numId w:val="1"/>
        </w:numPr>
        <w:spacing w:after="0"/>
        <w:jc w:val="both"/>
        <w:rPr>
          <w:rFonts w:cs="Calibri"/>
          <w:sz w:val="24"/>
          <w:szCs w:val="24"/>
        </w:rPr>
      </w:pPr>
      <w:r w:rsidRPr="00C12074">
        <w:rPr>
          <w:rFonts w:cs="Calibri"/>
          <w:sz w:val="24"/>
          <w:szCs w:val="24"/>
        </w:rPr>
        <w:t>Inspektor nadzoru Autorskiego …………………………………, Tel……………., e-mail: …….</w:t>
      </w:r>
    </w:p>
    <w:p w14:paraId="71194FEF" w14:textId="77777777" w:rsidR="002629A9" w:rsidRPr="00C12074" w:rsidRDefault="002629A9" w:rsidP="002629A9">
      <w:pPr>
        <w:numPr>
          <w:ilvl w:val="0"/>
          <w:numId w:val="11"/>
        </w:numPr>
        <w:tabs>
          <w:tab w:val="clear" w:pos="4755"/>
          <w:tab w:val="num" w:pos="284"/>
          <w:tab w:val="num" w:pos="1920"/>
        </w:tabs>
        <w:spacing w:after="0"/>
        <w:ind w:left="284" w:hanging="284"/>
        <w:jc w:val="both"/>
        <w:rPr>
          <w:rFonts w:cs="Calibri"/>
          <w:sz w:val="24"/>
          <w:szCs w:val="24"/>
        </w:rPr>
      </w:pPr>
      <w:r w:rsidRPr="00C12074">
        <w:rPr>
          <w:rFonts w:cs="Calibri"/>
          <w:sz w:val="24"/>
          <w:szCs w:val="24"/>
        </w:rPr>
        <w:t xml:space="preserve">Osoby wymienione w ust. 2 i ust. 4 pkt 1, 3 </w:t>
      </w:r>
      <w:r>
        <w:rPr>
          <w:rFonts w:cs="Calibri"/>
          <w:sz w:val="24"/>
          <w:szCs w:val="24"/>
        </w:rPr>
        <w:t xml:space="preserve">i </w:t>
      </w:r>
      <w:r w:rsidRPr="00C12074">
        <w:rPr>
          <w:rFonts w:cs="Calibri"/>
          <w:sz w:val="24"/>
          <w:szCs w:val="24"/>
        </w:rPr>
        <w:t>4 posiadają ważne uprawnienia budowlane do sprawowania samodzielnych funkcji technicznych w budownictwie.</w:t>
      </w:r>
    </w:p>
    <w:p w14:paraId="731C7497" w14:textId="77777777" w:rsidR="002629A9" w:rsidRPr="00C12074" w:rsidRDefault="002629A9" w:rsidP="002629A9">
      <w:pPr>
        <w:numPr>
          <w:ilvl w:val="0"/>
          <w:numId w:val="11"/>
        </w:numPr>
        <w:tabs>
          <w:tab w:val="clear" w:pos="4755"/>
          <w:tab w:val="num" w:pos="284"/>
          <w:tab w:val="num" w:pos="5747"/>
        </w:tabs>
        <w:spacing w:after="0"/>
        <w:ind w:left="284" w:hanging="284"/>
        <w:jc w:val="both"/>
        <w:rPr>
          <w:rFonts w:cs="Calibri"/>
          <w:sz w:val="24"/>
          <w:szCs w:val="24"/>
        </w:rPr>
      </w:pPr>
      <w:r w:rsidRPr="00C12074">
        <w:rPr>
          <w:rFonts w:cs="Calibri"/>
          <w:sz w:val="24"/>
          <w:szCs w:val="24"/>
        </w:rPr>
        <w:t xml:space="preserve">Każda ze Stron oświadcza, iż reprezentujące ją osoby są umocowane przez Stronę do dokonywania czynności faktycznych związanych z realizacją przedmiotu Umowy. Osoby </w:t>
      </w:r>
      <w:r w:rsidRPr="00C12074">
        <w:rPr>
          <w:rFonts w:cs="Calibri"/>
          <w:sz w:val="24"/>
          <w:szCs w:val="24"/>
        </w:rPr>
        <w:lastRenderedPageBreak/>
        <w:t>wymienione w ust. 1 i 4 nie są upoważnione do składania oświadczeń woli w imieniu Stron z zastrzeżeniem ust. 7 poniżej.</w:t>
      </w:r>
    </w:p>
    <w:p w14:paraId="25B1ACEF" w14:textId="77777777" w:rsidR="002629A9" w:rsidRPr="00C12074" w:rsidRDefault="002629A9" w:rsidP="002629A9">
      <w:pPr>
        <w:numPr>
          <w:ilvl w:val="0"/>
          <w:numId w:val="11"/>
        </w:numPr>
        <w:tabs>
          <w:tab w:val="clear" w:pos="4755"/>
          <w:tab w:val="num" w:pos="284"/>
          <w:tab w:val="num" w:pos="5747"/>
        </w:tabs>
        <w:spacing w:after="0"/>
        <w:ind w:left="284" w:hanging="284"/>
        <w:jc w:val="both"/>
        <w:rPr>
          <w:rFonts w:cs="Calibri"/>
          <w:sz w:val="24"/>
          <w:szCs w:val="24"/>
        </w:rPr>
      </w:pPr>
      <w:r w:rsidRPr="00C12074">
        <w:rPr>
          <w:rFonts w:cs="Calibri"/>
          <w:sz w:val="24"/>
          <w:szCs w:val="24"/>
        </w:rPr>
        <w:t>Każda z osób jest uprawniona do samodzielnego działania z zastrzeżeniem, iż do wykonywania czynności związanych z odbiorem, w tym do potwierdzenia podpisem na protokołach odbioru, konieczne jest działanie po jednej osobie reprezentującej Zamawiającego oraz Wykonawcę.</w:t>
      </w:r>
    </w:p>
    <w:p w14:paraId="2C440BD7" w14:textId="77777777" w:rsidR="002629A9" w:rsidRPr="00C12074" w:rsidRDefault="002629A9" w:rsidP="002629A9">
      <w:pPr>
        <w:numPr>
          <w:ilvl w:val="0"/>
          <w:numId w:val="11"/>
        </w:numPr>
        <w:tabs>
          <w:tab w:val="clear" w:pos="4755"/>
          <w:tab w:val="num" w:pos="284"/>
          <w:tab w:val="num" w:pos="5747"/>
        </w:tabs>
        <w:spacing w:after="0"/>
        <w:ind w:left="284" w:hanging="284"/>
        <w:jc w:val="both"/>
        <w:rPr>
          <w:rFonts w:cs="Calibri"/>
          <w:sz w:val="24"/>
          <w:szCs w:val="24"/>
        </w:rPr>
      </w:pPr>
      <w:r w:rsidRPr="00C12074">
        <w:rPr>
          <w:rFonts w:cs="Calibri"/>
          <w:sz w:val="24"/>
          <w:szCs w:val="24"/>
        </w:rPr>
        <w:t>W przypadku nieobecności osób wskazanych w ust. 1 i 4 pkt 2, do dokonania czynności określonych w ust. 6 i 7 upoważnione są osoby je zastępujące. Upoważnienie do dokonania czynności określonych w ust. 6 i 7 dla osób zastępujących osoby, o których mowa w ust. 1 i 4 pkt 2 powinno być dokonane w formie pisemnej pod rygorem nieważności, przez osoby upoważnione do składania oświadczeń woli w imieniu Stron.</w:t>
      </w:r>
    </w:p>
    <w:p w14:paraId="498707BA" w14:textId="77777777" w:rsidR="002629A9" w:rsidRPr="00C12074" w:rsidRDefault="002629A9" w:rsidP="002629A9">
      <w:pPr>
        <w:pStyle w:val="Tekstpodstawowy"/>
        <w:spacing w:after="0"/>
        <w:jc w:val="center"/>
        <w:rPr>
          <w:rFonts w:cs="Calibri"/>
          <w:b/>
        </w:rPr>
      </w:pPr>
    </w:p>
    <w:p w14:paraId="5C40557E" w14:textId="77777777" w:rsidR="002629A9" w:rsidRPr="00C12074" w:rsidRDefault="002629A9" w:rsidP="002629A9">
      <w:pPr>
        <w:pStyle w:val="Tekstpodstawowy"/>
        <w:spacing w:after="0"/>
        <w:jc w:val="center"/>
        <w:rPr>
          <w:rFonts w:cs="Calibri"/>
          <w:b/>
        </w:rPr>
      </w:pPr>
      <w:r w:rsidRPr="00C12074">
        <w:rPr>
          <w:rFonts w:cs="Calibri"/>
          <w:b/>
        </w:rPr>
        <w:t>§ 6 Prace projektowe</w:t>
      </w:r>
    </w:p>
    <w:p w14:paraId="2B1CA455" w14:textId="77777777" w:rsidR="002629A9" w:rsidRPr="00C4672A" w:rsidRDefault="002629A9" w:rsidP="002629A9">
      <w:pPr>
        <w:pStyle w:val="Akapitzlist"/>
        <w:numPr>
          <w:ilvl w:val="0"/>
          <w:numId w:val="96"/>
        </w:numPr>
        <w:spacing w:after="0" w:line="240" w:lineRule="auto"/>
        <w:ind w:left="284" w:hanging="284"/>
        <w:jc w:val="both"/>
        <w:rPr>
          <w:rFonts w:cs="Calibri"/>
        </w:rPr>
      </w:pPr>
      <w:r w:rsidRPr="00AD31B2">
        <w:rPr>
          <w:rFonts w:cs="Calibri"/>
        </w:rPr>
        <w:t xml:space="preserve"> </w:t>
      </w:r>
      <w:r w:rsidRPr="00C4672A">
        <w:rPr>
          <w:rFonts w:cs="Calibri"/>
        </w:rPr>
        <w:t xml:space="preserve">W ramach wynagrodzenia Wykonawca: </w:t>
      </w:r>
    </w:p>
    <w:p w14:paraId="04D91764" w14:textId="77777777" w:rsidR="002629A9" w:rsidRPr="00C4672A" w:rsidRDefault="002629A9" w:rsidP="002629A9">
      <w:pPr>
        <w:pStyle w:val="Akapitzlist"/>
        <w:numPr>
          <w:ilvl w:val="0"/>
          <w:numId w:val="97"/>
        </w:numPr>
        <w:spacing w:after="0" w:line="240" w:lineRule="auto"/>
        <w:jc w:val="both"/>
        <w:rPr>
          <w:rFonts w:cs="Calibri"/>
        </w:rPr>
      </w:pPr>
      <w:r w:rsidRPr="00C4672A">
        <w:rPr>
          <w:rFonts w:cs="Calibri"/>
        </w:rPr>
        <w:t xml:space="preserve">przenosi na Zamawiającego autorskie prawa majątkowe do wszystkich utworów w rozumieniu ustawy z dnia 4 lutego 1994 r. o prawie autorskim i prawach pokrewnych wytworzonych w trakcie realizacji przedmiotu Umowy, w szczególności takich jak: raporty, mapy, wykresy, rysunki, plany, dane statystyczne, ekspertyzy, uzgodnienia, opinie, broszury, obliczenia i wszelkie inne dokumenty powstałe przy realizacji Umowy, zwanych dalej utworami; </w:t>
      </w:r>
    </w:p>
    <w:p w14:paraId="176307E2" w14:textId="77777777" w:rsidR="002629A9" w:rsidRPr="00C4672A" w:rsidRDefault="002629A9" w:rsidP="002629A9">
      <w:pPr>
        <w:pStyle w:val="Akapitzlist"/>
        <w:numPr>
          <w:ilvl w:val="0"/>
          <w:numId w:val="97"/>
        </w:numPr>
        <w:spacing w:after="0" w:line="240" w:lineRule="auto"/>
        <w:jc w:val="both"/>
        <w:rPr>
          <w:rFonts w:cs="Calibri"/>
        </w:rPr>
      </w:pPr>
      <w:r w:rsidRPr="00C4672A">
        <w:rPr>
          <w:rFonts w:cs="Calibri"/>
        </w:rPr>
        <w:t xml:space="preserve">zezwala Zamawiającemu na korzystanie z opracowań utworów i ich przeróbek oraz na rozporządzanie tymi opracowaniami wraz z przeróbkami - tj. udziela Zamawiającemu praw zależnych. </w:t>
      </w:r>
    </w:p>
    <w:p w14:paraId="4D32378D" w14:textId="77777777" w:rsidR="002629A9" w:rsidRPr="00C4672A" w:rsidRDefault="002629A9" w:rsidP="002629A9">
      <w:pPr>
        <w:pStyle w:val="Akapitzlist"/>
        <w:numPr>
          <w:ilvl w:val="0"/>
          <w:numId w:val="96"/>
        </w:numPr>
        <w:spacing w:after="0" w:line="240" w:lineRule="auto"/>
        <w:ind w:left="426" w:hanging="426"/>
        <w:jc w:val="both"/>
        <w:rPr>
          <w:rFonts w:cs="Calibri"/>
        </w:rPr>
      </w:pPr>
      <w:r w:rsidRPr="00C4672A">
        <w:rPr>
          <w:rFonts w:cs="Calibri"/>
        </w:rPr>
        <w:t xml:space="preserve">Nabycie przez Zamawiającego praw, o których mowa w ust. 1, następuje: </w:t>
      </w:r>
    </w:p>
    <w:p w14:paraId="1A89FCE2" w14:textId="77777777" w:rsidR="002629A9" w:rsidRPr="00C4672A" w:rsidRDefault="002629A9" w:rsidP="002629A9">
      <w:pPr>
        <w:pStyle w:val="Akapitzlist"/>
        <w:numPr>
          <w:ilvl w:val="0"/>
          <w:numId w:val="98"/>
        </w:numPr>
        <w:spacing w:after="0" w:line="240" w:lineRule="auto"/>
        <w:jc w:val="both"/>
        <w:rPr>
          <w:rFonts w:cs="Calibri"/>
        </w:rPr>
      </w:pPr>
      <w:r w:rsidRPr="00C4672A">
        <w:rPr>
          <w:rFonts w:cs="Calibri"/>
        </w:rPr>
        <w:t xml:space="preserve">z chwilą faktycznego wydania Przedmiotu Umowy oraz </w:t>
      </w:r>
    </w:p>
    <w:p w14:paraId="3AB729B7" w14:textId="77777777" w:rsidR="002629A9" w:rsidRPr="00C4672A" w:rsidRDefault="002629A9" w:rsidP="002629A9">
      <w:pPr>
        <w:pStyle w:val="Akapitzlist"/>
        <w:numPr>
          <w:ilvl w:val="0"/>
          <w:numId w:val="98"/>
        </w:numPr>
        <w:spacing w:after="0" w:line="240" w:lineRule="auto"/>
        <w:jc w:val="both"/>
        <w:rPr>
          <w:rFonts w:cs="Calibri"/>
        </w:rPr>
      </w:pPr>
      <w:r w:rsidRPr="00C4672A">
        <w:rPr>
          <w:rFonts w:cs="Calibri"/>
        </w:rPr>
        <w:t xml:space="preserve">bez ograniczeń co do terytorium, czasu, liczby egzemplarzy, w zakresie następujących pól eksploatacji: </w:t>
      </w:r>
    </w:p>
    <w:p w14:paraId="1FC8337D" w14:textId="77777777" w:rsidR="002629A9" w:rsidRPr="00C4672A" w:rsidRDefault="002629A9" w:rsidP="002629A9">
      <w:pPr>
        <w:pStyle w:val="Akapitzlist"/>
        <w:spacing w:after="0" w:line="240" w:lineRule="auto"/>
        <w:ind w:left="993" w:hanging="284"/>
        <w:jc w:val="both"/>
        <w:rPr>
          <w:rFonts w:cs="Calibri"/>
        </w:rPr>
      </w:pPr>
      <w:r w:rsidRPr="00C4672A">
        <w:rPr>
          <w:rFonts w:cs="Calibri"/>
        </w:rPr>
        <w:t>a)</w:t>
      </w:r>
      <w:r w:rsidRPr="00C4672A">
        <w:rPr>
          <w:rFonts w:cs="Calibri"/>
        </w:rPr>
        <w:tab/>
        <w:t>w zakresie używania w formie zapisu na papierze i/lub zapisu magnetycznego bądź elektronicznego,</w:t>
      </w:r>
    </w:p>
    <w:p w14:paraId="5E6C0C5D" w14:textId="77777777" w:rsidR="002629A9" w:rsidRPr="00C4672A" w:rsidRDefault="002629A9" w:rsidP="002629A9">
      <w:pPr>
        <w:pStyle w:val="Akapitzlist"/>
        <w:spacing w:after="0" w:line="240" w:lineRule="auto"/>
        <w:ind w:left="993" w:hanging="284"/>
        <w:jc w:val="both"/>
        <w:rPr>
          <w:rFonts w:cs="Calibri"/>
        </w:rPr>
      </w:pPr>
      <w:r w:rsidRPr="00C4672A">
        <w:rPr>
          <w:rFonts w:cs="Calibri"/>
        </w:rPr>
        <w:t>b)</w:t>
      </w:r>
      <w:r w:rsidRPr="00C4672A">
        <w:rPr>
          <w:rFonts w:cs="Calibri"/>
        </w:rPr>
        <w:tab/>
        <w:t>w zakresie wykorzystania i udostępniania dzieła w całości lub części, w szczególności  zgodnie z jego przeznaczeniem,</w:t>
      </w:r>
    </w:p>
    <w:p w14:paraId="72233056" w14:textId="77777777" w:rsidR="002629A9" w:rsidRPr="00C4672A" w:rsidRDefault="002629A9" w:rsidP="002629A9">
      <w:pPr>
        <w:pStyle w:val="Akapitzlist"/>
        <w:spacing w:after="0" w:line="240" w:lineRule="auto"/>
        <w:ind w:left="993" w:hanging="284"/>
        <w:jc w:val="both"/>
        <w:rPr>
          <w:rFonts w:cs="Calibri"/>
        </w:rPr>
      </w:pPr>
      <w:r w:rsidRPr="00C4672A">
        <w:rPr>
          <w:rFonts w:cs="Calibri"/>
        </w:rPr>
        <w:t>c)</w:t>
      </w:r>
      <w:r w:rsidRPr="00C4672A">
        <w:rPr>
          <w:rFonts w:cs="Calibri"/>
        </w:rPr>
        <w:tab/>
        <w:t>w zakresie utrwalania i zwielokrotniania dzieła lub jego części - wytwarzanie określoną techniką egzemplarzy utworu, w tym techniką drukarską, reprograficzną, zapisu magnetycznego oraz techniką cyfrową,</w:t>
      </w:r>
    </w:p>
    <w:p w14:paraId="4B024A4E" w14:textId="77777777" w:rsidR="002629A9" w:rsidRPr="00C4672A" w:rsidRDefault="002629A9" w:rsidP="002629A9">
      <w:pPr>
        <w:pStyle w:val="Akapitzlist"/>
        <w:spacing w:after="0" w:line="240" w:lineRule="auto"/>
        <w:ind w:left="993" w:hanging="284"/>
        <w:jc w:val="both"/>
        <w:rPr>
          <w:rFonts w:cs="Calibri"/>
        </w:rPr>
      </w:pPr>
      <w:r w:rsidRPr="00C4672A">
        <w:rPr>
          <w:rFonts w:cs="Calibri"/>
        </w:rPr>
        <w:t>d)</w:t>
      </w:r>
      <w:r w:rsidRPr="00C4672A">
        <w:rPr>
          <w:rFonts w:cs="Calibri"/>
        </w:rPr>
        <w:tab/>
        <w:t>w zakresie obrotu oryginałem albo egzemplarzami, na których dzieło utrwalono - wprowadzanie do obrotu, użyczenie lub najem oryginału albo egzemplarzy,</w:t>
      </w:r>
    </w:p>
    <w:p w14:paraId="31E95DF1" w14:textId="77777777" w:rsidR="002629A9" w:rsidRPr="00C4672A" w:rsidRDefault="002629A9" w:rsidP="002629A9">
      <w:pPr>
        <w:pStyle w:val="Akapitzlist"/>
        <w:spacing w:after="0" w:line="240" w:lineRule="auto"/>
        <w:ind w:left="993" w:hanging="284"/>
        <w:jc w:val="both"/>
        <w:rPr>
          <w:rFonts w:cs="Calibri"/>
        </w:rPr>
      </w:pPr>
      <w:r w:rsidRPr="00C4672A">
        <w:rPr>
          <w:rFonts w:cs="Calibri"/>
        </w:rPr>
        <w:t>e)</w:t>
      </w:r>
      <w:r w:rsidRPr="00C4672A">
        <w:rPr>
          <w:rFonts w:cs="Calibri"/>
        </w:rPr>
        <w:tab/>
        <w:t>w zakresie rozpowszechniania dzieła w sposób inny niż określony w pkt d, w szczególności poprzez publiczne wyświetlanie,</w:t>
      </w:r>
    </w:p>
    <w:p w14:paraId="60C5A497" w14:textId="77777777" w:rsidR="002629A9" w:rsidRPr="00C4672A" w:rsidRDefault="002629A9" w:rsidP="002629A9">
      <w:pPr>
        <w:pStyle w:val="Akapitzlist"/>
        <w:spacing w:after="0" w:line="240" w:lineRule="auto"/>
        <w:ind w:left="993" w:hanging="284"/>
        <w:jc w:val="both"/>
        <w:rPr>
          <w:rFonts w:cs="Calibri"/>
        </w:rPr>
      </w:pPr>
      <w:r w:rsidRPr="00C4672A">
        <w:rPr>
          <w:rFonts w:cs="Calibri"/>
        </w:rPr>
        <w:t>f)</w:t>
      </w:r>
      <w:r w:rsidRPr="00C4672A">
        <w:rPr>
          <w:rFonts w:cs="Calibri"/>
        </w:rPr>
        <w:tab/>
        <w:t xml:space="preserve">w zakresie dokonywania zmian według uznania Zamawiającego i w dowolnym czasie, </w:t>
      </w:r>
    </w:p>
    <w:p w14:paraId="19481DFC" w14:textId="77777777" w:rsidR="002629A9" w:rsidRDefault="002629A9" w:rsidP="002629A9">
      <w:pPr>
        <w:pStyle w:val="Akapitzlist"/>
        <w:spacing w:after="0" w:line="240" w:lineRule="auto"/>
        <w:ind w:left="993" w:hanging="284"/>
        <w:jc w:val="both"/>
        <w:rPr>
          <w:rFonts w:cs="Calibri"/>
        </w:rPr>
      </w:pPr>
      <w:r w:rsidRPr="00C4672A">
        <w:rPr>
          <w:rFonts w:cs="Calibri"/>
        </w:rPr>
        <w:t xml:space="preserve">g) </w:t>
      </w:r>
      <w:r>
        <w:rPr>
          <w:rFonts w:cs="Calibri"/>
        </w:rPr>
        <w:t>w zakresie promocji oraz pozyskiwania wszelkich form dofinansowania działalności Zamawiającego.</w:t>
      </w:r>
    </w:p>
    <w:p w14:paraId="7EB2F9F3" w14:textId="77777777" w:rsidR="002629A9" w:rsidRPr="00C4672A" w:rsidRDefault="002629A9" w:rsidP="002629A9">
      <w:pPr>
        <w:pStyle w:val="Akapitzlist"/>
        <w:spacing w:after="0" w:line="240" w:lineRule="auto"/>
        <w:ind w:left="0"/>
        <w:jc w:val="both"/>
        <w:rPr>
          <w:rFonts w:cs="Calibri"/>
        </w:rPr>
      </w:pPr>
      <w:r>
        <w:rPr>
          <w:rFonts w:cs="Calibri"/>
        </w:rPr>
        <w:t xml:space="preserve">3. </w:t>
      </w:r>
      <w:r w:rsidRPr="00C4672A">
        <w:rPr>
          <w:rFonts w:cs="Calibri"/>
        </w:rPr>
        <w:t>Wykonawca przenosi na Zamawiającego prawo zezwalania wykonywania zależnego prawa autorskiego do dzieła powstałego w wykonaniu niniejszej Umowy.</w:t>
      </w:r>
    </w:p>
    <w:p w14:paraId="332BE254" w14:textId="77777777" w:rsidR="002629A9" w:rsidRPr="00C4672A" w:rsidRDefault="002629A9" w:rsidP="002629A9">
      <w:pPr>
        <w:pStyle w:val="Akapitzlist"/>
        <w:spacing w:after="0" w:line="240" w:lineRule="auto"/>
        <w:ind w:left="360"/>
        <w:jc w:val="both"/>
        <w:rPr>
          <w:rFonts w:cs="Calibri"/>
        </w:rPr>
      </w:pPr>
      <w:r>
        <w:rPr>
          <w:rFonts w:cs="Calibri"/>
        </w:rPr>
        <w:t xml:space="preserve">4. </w:t>
      </w:r>
      <w:r w:rsidRPr="00C4672A">
        <w:rPr>
          <w:rFonts w:cs="Calibri"/>
        </w:rPr>
        <w:t xml:space="preserve">Wykonawca zobowiązuje się, bez dodatkowego wynagrodzenia, przenieść na Zamawiającego majątkowe prawa autorskie i prawa zależne na kolejnych polach eksploatacji, w razie ich ujawnienia w przyszłości i zgłoszenia takiej potrzeby przez Zamawiającego. Przeniesienie takie wymaga formy pisemnej. </w:t>
      </w:r>
    </w:p>
    <w:p w14:paraId="35967E84" w14:textId="77777777" w:rsidR="002629A9" w:rsidRPr="00C4672A" w:rsidRDefault="002629A9" w:rsidP="002629A9">
      <w:pPr>
        <w:pStyle w:val="Akapitzlist"/>
        <w:spacing w:after="0" w:line="240" w:lineRule="auto"/>
        <w:ind w:left="360"/>
        <w:jc w:val="both"/>
        <w:rPr>
          <w:rFonts w:cs="Calibri"/>
        </w:rPr>
      </w:pPr>
      <w:r>
        <w:rPr>
          <w:rFonts w:cs="Calibri"/>
        </w:rPr>
        <w:t xml:space="preserve">5. </w:t>
      </w:r>
      <w:r w:rsidRPr="00C4672A">
        <w:rPr>
          <w:rFonts w:cs="Calibri"/>
        </w:rPr>
        <w:t xml:space="preserve">Równocześnie z nabyciem autorskich praw majątkowych do utworów Zamawiający nabywa własność wszystkich egzemplarzy, na których utwory zostały utrwalone. </w:t>
      </w:r>
    </w:p>
    <w:p w14:paraId="69806B29" w14:textId="77777777" w:rsidR="002629A9" w:rsidRPr="00C4672A" w:rsidRDefault="002629A9" w:rsidP="002629A9">
      <w:pPr>
        <w:pStyle w:val="Akapitzlist"/>
        <w:numPr>
          <w:ilvl w:val="0"/>
          <w:numId w:val="23"/>
        </w:numPr>
        <w:spacing w:after="0" w:line="240" w:lineRule="auto"/>
        <w:ind w:left="720"/>
        <w:jc w:val="both"/>
        <w:rPr>
          <w:rFonts w:cs="Calibri"/>
        </w:rPr>
      </w:pPr>
      <w:r w:rsidRPr="00C4672A">
        <w:rPr>
          <w:rFonts w:cs="Calibri"/>
        </w:rPr>
        <w:lastRenderedPageBreak/>
        <w:t xml:space="preserve">W ramach wynagrodzenia Wykonawca zezwala Zamawiającemu na wykonywanie praw osobistych do utworów w rozumieniu ustawy z dnia 4 lutego 1994 r. o prawie autorskim i prawach pokrewnych wytwarzanych w trakcie realizacji przedmiotu Umowy w jego imieniu oraz zobowiązuje się do ich niewykonywania względem Zamawiającego, w zakresie obejmującym zmiany opracowań projektowych oraz w zakresie niezbędnym do realizacji: Umowy i przedsięwzięć realizowanych w oparciu o materiały powstałe z realizacji niniejszej Umowy. </w:t>
      </w:r>
    </w:p>
    <w:p w14:paraId="7E9C0298" w14:textId="77777777" w:rsidR="002629A9" w:rsidRPr="00C4672A" w:rsidRDefault="002629A9" w:rsidP="002629A9">
      <w:pPr>
        <w:pStyle w:val="Akapitzlist"/>
        <w:numPr>
          <w:ilvl w:val="0"/>
          <w:numId w:val="23"/>
        </w:numPr>
        <w:spacing w:after="0" w:line="240" w:lineRule="auto"/>
        <w:ind w:left="426" w:hanging="426"/>
        <w:jc w:val="both"/>
        <w:rPr>
          <w:rFonts w:cs="Calibri"/>
        </w:rPr>
      </w:pPr>
      <w:r w:rsidRPr="00C4672A">
        <w:rPr>
          <w:rFonts w:cs="Calibri"/>
        </w:rPr>
        <w:t xml:space="preserve">W razie gdy jakikolwiek podmiot trzeci wystąpi z roszczeniem odszkodowawczym albo z roszczeniem o naruszenie osobistych lub majątkowych praw autorskich do opracowań projektowych przekazanych przez Wykonawcę, Zamawiający zawiadomi Wykonawcę o tym fakcie. Wówczas Wykonawca zobowiązany jest do przystąpienia do sporu po stronie Zamawiającego w terminie 14 dni od dnia otrzymania zawiadomienia. </w:t>
      </w:r>
    </w:p>
    <w:p w14:paraId="421C8757" w14:textId="77777777" w:rsidR="002629A9" w:rsidRPr="00C4672A" w:rsidRDefault="002629A9" w:rsidP="002629A9">
      <w:pPr>
        <w:pStyle w:val="Akapitzlist"/>
        <w:numPr>
          <w:ilvl w:val="0"/>
          <w:numId w:val="23"/>
        </w:numPr>
        <w:spacing w:after="0" w:line="240" w:lineRule="auto"/>
        <w:ind w:left="426" w:hanging="426"/>
        <w:jc w:val="both"/>
        <w:rPr>
          <w:rFonts w:cs="Calibri"/>
        </w:rPr>
      </w:pPr>
      <w:r w:rsidRPr="00C4672A">
        <w:rPr>
          <w:rFonts w:cs="Calibri"/>
        </w:rPr>
        <w:t xml:space="preserve">Wykonawca zwróci Zamawiającemu wszelkie zapłacone przez niego środki stanowiące zapłatę na rzecz podmiotów trzecich tytułem roszczeń o jakich mowa w ust. </w:t>
      </w:r>
      <w:r>
        <w:rPr>
          <w:rFonts w:cs="Calibri"/>
        </w:rPr>
        <w:t>7</w:t>
      </w:r>
      <w:r w:rsidRPr="00C4672A">
        <w:rPr>
          <w:rFonts w:cs="Calibri"/>
        </w:rPr>
        <w:t xml:space="preserve">. </w:t>
      </w:r>
    </w:p>
    <w:p w14:paraId="5B80F3D7" w14:textId="77777777" w:rsidR="002629A9" w:rsidRPr="00C4672A" w:rsidRDefault="002629A9" w:rsidP="002629A9">
      <w:pPr>
        <w:pStyle w:val="Akapitzlist"/>
        <w:numPr>
          <w:ilvl w:val="0"/>
          <w:numId w:val="23"/>
        </w:numPr>
        <w:spacing w:after="0" w:line="240" w:lineRule="auto"/>
        <w:ind w:left="426" w:hanging="426"/>
        <w:jc w:val="both"/>
        <w:rPr>
          <w:rFonts w:cs="Calibri"/>
        </w:rPr>
      </w:pPr>
      <w:r w:rsidRPr="00C4672A">
        <w:rPr>
          <w:rFonts w:cs="Calibri"/>
        </w:rPr>
        <w:t xml:space="preserve">Wykonawca zobowiązuje się, że realizując umowę będzie przestrzegał przepisów ustawy z dnia 4 lutego 1994 r. o prawie autorskim i prawach pokrewnych i nie naruszy praw majątkowych osób trzecich, a utwory przekaże Zamawiającemu w stanie wolnym od obciążeń prawami tych osób. </w:t>
      </w:r>
    </w:p>
    <w:p w14:paraId="7D1753C5" w14:textId="77777777" w:rsidR="002629A9" w:rsidRPr="00C12074" w:rsidRDefault="002629A9" w:rsidP="002629A9">
      <w:pPr>
        <w:pStyle w:val="Tekstpodstawowy"/>
        <w:spacing w:after="0"/>
        <w:jc w:val="center"/>
        <w:rPr>
          <w:rFonts w:cs="Calibri"/>
          <w:b/>
        </w:rPr>
      </w:pPr>
    </w:p>
    <w:p w14:paraId="02F5B683" w14:textId="77777777" w:rsidR="002629A9" w:rsidRPr="00810E2B" w:rsidRDefault="002629A9" w:rsidP="002629A9">
      <w:pPr>
        <w:pStyle w:val="Tekstpodstawowy"/>
        <w:spacing w:after="0"/>
        <w:jc w:val="center"/>
        <w:rPr>
          <w:rFonts w:cs="Calibri"/>
          <w:b/>
          <w:lang w:val="pl-PL"/>
        </w:rPr>
      </w:pPr>
      <w:r w:rsidRPr="00C12074">
        <w:rPr>
          <w:rFonts w:cs="Calibri"/>
          <w:b/>
        </w:rPr>
        <w:t xml:space="preserve">§ 7 Nadzór autorski </w:t>
      </w:r>
      <w:r>
        <w:rPr>
          <w:rFonts w:cs="Calibri"/>
          <w:b/>
          <w:lang w:val="pl-PL"/>
        </w:rPr>
        <w:t>(jeśli dotyczy)</w:t>
      </w:r>
    </w:p>
    <w:p w14:paraId="27678281" w14:textId="77777777" w:rsidR="002629A9" w:rsidRPr="00C4672A" w:rsidRDefault="002629A9" w:rsidP="002629A9">
      <w:pPr>
        <w:autoSpaceDE w:val="0"/>
        <w:autoSpaceDN w:val="0"/>
        <w:adjustRightInd w:val="0"/>
        <w:spacing w:after="0" w:line="240" w:lineRule="auto"/>
        <w:jc w:val="both"/>
        <w:rPr>
          <w:rFonts w:cs="Calibri"/>
        </w:rPr>
      </w:pPr>
      <w:r>
        <w:rPr>
          <w:rFonts w:cs="Calibri"/>
        </w:rPr>
        <w:t xml:space="preserve">1. </w:t>
      </w:r>
      <w:r w:rsidRPr="00C4672A">
        <w:rPr>
          <w:rFonts w:cs="Calibri"/>
        </w:rPr>
        <w:t>W ramach nadzoru autorskiego Wykonawca sprawujący funkcję Inspektora nadzoru autorskiego zobowiązany jest, niezwłocznie, na wezwanie Zamawiającego:</w:t>
      </w:r>
    </w:p>
    <w:p w14:paraId="49064A35" w14:textId="77777777" w:rsidR="002629A9" w:rsidRPr="00C4672A" w:rsidRDefault="002629A9" w:rsidP="002629A9">
      <w:pPr>
        <w:pStyle w:val="Akapitzlist"/>
        <w:numPr>
          <w:ilvl w:val="1"/>
          <w:numId w:val="82"/>
        </w:numPr>
        <w:autoSpaceDE w:val="0"/>
        <w:autoSpaceDN w:val="0"/>
        <w:adjustRightInd w:val="0"/>
        <w:spacing w:after="0" w:line="240" w:lineRule="auto"/>
        <w:ind w:left="709" w:hanging="425"/>
        <w:jc w:val="both"/>
        <w:rPr>
          <w:rFonts w:cs="Calibri"/>
        </w:rPr>
      </w:pPr>
      <w:r w:rsidRPr="00C4672A">
        <w:rPr>
          <w:rFonts w:cs="Calibri"/>
        </w:rPr>
        <w:t>stwierdzać w toku wykonywania robót budowlanych zgodność ich realizacji z dokumentacją projektową,</w:t>
      </w:r>
    </w:p>
    <w:p w14:paraId="1159BEB4" w14:textId="77777777" w:rsidR="002629A9" w:rsidRPr="00C4672A" w:rsidRDefault="002629A9" w:rsidP="002629A9">
      <w:pPr>
        <w:pStyle w:val="Akapitzlist"/>
        <w:numPr>
          <w:ilvl w:val="1"/>
          <w:numId w:val="82"/>
        </w:numPr>
        <w:autoSpaceDE w:val="0"/>
        <w:autoSpaceDN w:val="0"/>
        <w:adjustRightInd w:val="0"/>
        <w:spacing w:after="0" w:line="240" w:lineRule="auto"/>
        <w:ind w:left="709" w:hanging="425"/>
        <w:jc w:val="both"/>
        <w:rPr>
          <w:rFonts w:cs="Calibri"/>
        </w:rPr>
      </w:pPr>
      <w:r w:rsidRPr="00C4672A">
        <w:rPr>
          <w:rFonts w:cs="Calibri"/>
        </w:rPr>
        <w:t>uzgadniać możliwość wprowadzenia rozwiązań zamiennych w stosunku do przewidzianych w dokumentacji, zgłoszonych przez upoważnionych przedstawicieli Zamawiającego,</w:t>
      </w:r>
    </w:p>
    <w:p w14:paraId="3AF5C500" w14:textId="77777777" w:rsidR="002629A9" w:rsidRPr="00C4672A" w:rsidRDefault="002629A9" w:rsidP="002629A9">
      <w:pPr>
        <w:pStyle w:val="Akapitzlist"/>
        <w:numPr>
          <w:ilvl w:val="1"/>
          <w:numId w:val="82"/>
        </w:numPr>
        <w:autoSpaceDE w:val="0"/>
        <w:autoSpaceDN w:val="0"/>
        <w:adjustRightInd w:val="0"/>
        <w:spacing w:after="0" w:line="240" w:lineRule="auto"/>
        <w:ind w:left="709" w:hanging="425"/>
        <w:jc w:val="both"/>
        <w:rPr>
          <w:rFonts w:cs="Calibri"/>
        </w:rPr>
      </w:pPr>
      <w:r w:rsidRPr="00C4672A">
        <w:rPr>
          <w:rFonts w:cs="Calibri"/>
        </w:rPr>
        <w:t>udzielać wszelkich wyjaśnień dotyczących przedmiotu Umowy, w tym wyjaśnień wątpliwości dotyczących projektu i zawartych w nim rozwiązań oraz uzupełniać szczegóły dokumentacji projektowej,</w:t>
      </w:r>
    </w:p>
    <w:p w14:paraId="01936107" w14:textId="77777777" w:rsidR="002629A9" w:rsidRPr="00C4672A" w:rsidRDefault="002629A9" w:rsidP="002629A9">
      <w:pPr>
        <w:pStyle w:val="Akapitzlist"/>
        <w:numPr>
          <w:ilvl w:val="1"/>
          <w:numId w:val="82"/>
        </w:numPr>
        <w:autoSpaceDE w:val="0"/>
        <w:autoSpaceDN w:val="0"/>
        <w:adjustRightInd w:val="0"/>
        <w:spacing w:after="0" w:line="240" w:lineRule="auto"/>
        <w:ind w:left="709" w:hanging="425"/>
        <w:jc w:val="both"/>
        <w:rPr>
          <w:rFonts w:cs="Calibri"/>
        </w:rPr>
      </w:pPr>
      <w:r w:rsidRPr="00C4672A">
        <w:rPr>
          <w:rFonts w:cs="Calibri"/>
        </w:rPr>
        <w:t>czuwać, aby zakres wprowadzonych zmian nie spowodował istotnej zmiany zatwierdzonego projektu budowlanego, wymagającej uzyskania nowego pozwolenia na pozwolenia na budowę/zgłoszenia robót budowlanych,</w:t>
      </w:r>
    </w:p>
    <w:p w14:paraId="0DFDFCB9" w14:textId="77777777" w:rsidR="002629A9" w:rsidRPr="00C4672A" w:rsidRDefault="002629A9" w:rsidP="002629A9">
      <w:pPr>
        <w:pStyle w:val="Akapitzlist"/>
        <w:numPr>
          <w:ilvl w:val="1"/>
          <w:numId w:val="82"/>
        </w:numPr>
        <w:autoSpaceDE w:val="0"/>
        <w:autoSpaceDN w:val="0"/>
        <w:adjustRightInd w:val="0"/>
        <w:spacing w:after="0" w:line="240" w:lineRule="auto"/>
        <w:ind w:left="709" w:hanging="425"/>
        <w:jc w:val="both"/>
        <w:rPr>
          <w:rFonts w:cs="Calibri"/>
        </w:rPr>
      </w:pPr>
      <w:r w:rsidRPr="00C4672A">
        <w:rPr>
          <w:rFonts w:cs="Calibri"/>
        </w:rPr>
        <w:t>dokonywać bez nieuzasadnionej zwłoki we współpracy z Zamawiającym oraz z wykonawcą robót budowlanych kwalifikacji zmian w projekcie zgodnie z art. 36a ust. 6 oraz art. 36b ust. 2 ustawy z dnia 7 lipca 1994 r. - Prawo Budowlane;</w:t>
      </w:r>
    </w:p>
    <w:p w14:paraId="63D4FB01" w14:textId="77777777" w:rsidR="002629A9" w:rsidRPr="00C4672A" w:rsidRDefault="002629A9" w:rsidP="002629A9">
      <w:pPr>
        <w:pStyle w:val="Akapitzlist"/>
        <w:numPr>
          <w:ilvl w:val="1"/>
          <w:numId w:val="82"/>
        </w:numPr>
        <w:autoSpaceDE w:val="0"/>
        <w:autoSpaceDN w:val="0"/>
        <w:adjustRightInd w:val="0"/>
        <w:spacing w:after="0" w:line="240" w:lineRule="auto"/>
        <w:ind w:left="709" w:hanging="425"/>
        <w:jc w:val="both"/>
        <w:rPr>
          <w:rFonts w:cs="Calibri"/>
        </w:rPr>
      </w:pPr>
      <w:r w:rsidRPr="00C4672A">
        <w:rPr>
          <w:rFonts w:cs="Calibri"/>
        </w:rPr>
        <w:t>brać udział w komisjach i naradach technicznych organizowanych przez Zamawiającego, w odbiorach częściowych oraz odbiorze końcowym robót budowlanych oraz w czynnościach mających na celu doprowadzenie do osiągnięcia celu budowy,</w:t>
      </w:r>
    </w:p>
    <w:p w14:paraId="7CAE4ABC" w14:textId="77777777" w:rsidR="002629A9" w:rsidRPr="00C4672A" w:rsidRDefault="002629A9" w:rsidP="002629A9">
      <w:pPr>
        <w:pStyle w:val="Akapitzlist"/>
        <w:numPr>
          <w:ilvl w:val="1"/>
          <w:numId w:val="82"/>
        </w:numPr>
        <w:autoSpaceDE w:val="0"/>
        <w:autoSpaceDN w:val="0"/>
        <w:adjustRightInd w:val="0"/>
        <w:spacing w:after="0" w:line="240" w:lineRule="auto"/>
        <w:ind w:left="709" w:hanging="425"/>
        <w:jc w:val="both"/>
        <w:rPr>
          <w:rFonts w:cs="Calibri"/>
        </w:rPr>
      </w:pPr>
      <w:r w:rsidRPr="00C4672A">
        <w:rPr>
          <w:rFonts w:cs="Calibri"/>
        </w:rPr>
        <w:t>doradzać w innych sprawach dotyczących przedmiotu umowy o wykonanie robót budowlanych, w szczególności udzielać bez zbędnej zwłoki odpowiedzi na bieżące pytania lub wątpliwości pojawiające się w trakcie robót budowlanych Wykonawcy i Inspektorów Nadzoru, omawianych w trakcie narad koordynacyjnych;</w:t>
      </w:r>
    </w:p>
    <w:p w14:paraId="45761013" w14:textId="77777777" w:rsidR="002629A9" w:rsidRPr="00C4672A" w:rsidRDefault="002629A9" w:rsidP="002629A9">
      <w:pPr>
        <w:pStyle w:val="Akapitzlist"/>
        <w:numPr>
          <w:ilvl w:val="1"/>
          <w:numId w:val="82"/>
        </w:numPr>
        <w:autoSpaceDE w:val="0"/>
        <w:autoSpaceDN w:val="0"/>
        <w:adjustRightInd w:val="0"/>
        <w:spacing w:after="0" w:line="240" w:lineRule="auto"/>
        <w:ind w:left="709" w:hanging="425"/>
        <w:jc w:val="both"/>
        <w:rPr>
          <w:rFonts w:cs="Calibri"/>
        </w:rPr>
      </w:pPr>
      <w:r w:rsidRPr="00C4672A">
        <w:rPr>
          <w:rFonts w:cs="Calibri"/>
        </w:rPr>
        <w:t>dopełnić wymagań związanych z niezwłocznym przygotowaniem oraz złożeniem do właściwego organu dokumentacji powykonawczej tj. w terminie nie dłuższym niż 5 dni roboczych sygnować nieistotne zmiany do projektu uzgadniane z Wykonawcą w trakcie realizacji inwestycji.</w:t>
      </w:r>
    </w:p>
    <w:p w14:paraId="5D537374" w14:textId="77777777" w:rsidR="002629A9" w:rsidRPr="00C12074" w:rsidRDefault="002629A9" w:rsidP="002629A9">
      <w:pPr>
        <w:pStyle w:val="Akapitzlist1"/>
        <w:numPr>
          <w:ilvl w:val="0"/>
          <w:numId w:val="82"/>
        </w:numPr>
        <w:autoSpaceDE w:val="0"/>
        <w:autoSpaceDN w:val="0"/>
        <w:adjustRightInd w:val="0"/>
        <w:spacing w:after="0"/>
        <w:ind w:left="284" w:hanging="284"/>
        <w:jc w:val="both"/>
        <w:rPr>
          <w:rFonts w:cs="Calibri"/>
          <w:sz w:val="24"/>
          <w:szCs w:val="24"/>
          <w:lang w:val="pl-PL"/>
        </w:rPr>
      </w:pPr>
      <w:r w:rsidRPr="00C12074">
        <w:rPr>
          <w:rFonts w:cs="Calibri"/>
          <w:sz w:val="24"/>
          <w:szCs w:val="24"/>
          <w:lang w:val="pl-PL"/>
        </w:rPr>
        <w:t>Wykonawca jest zobowiązany wykonać projekt zamienny:</w:t>
      </w:r>
    </w:p>
    <w:p w14:paraId="65811F13" w14:textId="77777777" w:rsidR="002629A9" w:rsidRPr="00C12074" w:rsidRDefault="002629A9" w:rsidP="002629A9">
      <w:pPr>
        <w:pStyle w:val="Akapitzlist1"/>
        <w:numPr>
          <w:ilvl w:val="1"/>
          <w:numId w:val="82"/>
        </w:numPr>
        <w:tabs>
          <w:tab w:val="left" w:pos="709"/>
        </w:tabs>
        <w:autoSpaceDE w:val="0"/>
        <w:autoSpaceDN w:val="0"/>
        <w:adjustRightInd w:val="0"/>
        <w:spacing w:after="0"/>
        <w:ind w:left="709" w:hanging="425"/>
        <w:jc w:val="both"/>
        <w:rPr>
          <w:rFonts w:cs="Calibri"/>
          <w:sz w:val="24"/>
          <w:szCs w:val="24"/>
          <w:lang w:val="pl-PL"/>
        </w:rPr>
      </w:pPr>
      <w:r w:rsidRPr="00C12074">
        <w:rPr>
          <w:rFonts w:cs="Calibri"/>
          <w:sz w:val="24"/>
          <w:szCs w:val="24"/>
          <w:lang w:val="pl-PL"/>
        </w:rPr>
        <w:t>bez dodatkowego wynagrodzenia - jeśli potrzeba wykonania projektu zamiennego wyniknęła z przyczyn leżących po stronie Wykonawcy;</w:t>
      </w:r>
    </w:p>
    <w:p w14:paraId="2592185C" w14:textId="77777777" w:rsidR="002629A9" w:rsidRPr="00C12074" w:rsidRDefault="002629A9" w:rsidP="002629A9">
      <w:pPr>
        <w:pStyle w:val="Akapitzlist1"/>
        <w:numPr>
          <w:ilvl w:val="1"/>
          <w:numId w:val="82"/>
        </w:numPr>
        <w:tabs>
          <w:tab w:val="left" w:pos="709"/>
        </w:tabs>
        <w:autoSpaceDE w:val="0"/>
        <w:autoSpaceDN w:val="0"/>
        <w:adjustRightInd w:val="0"/>
        <w:spacing w:after="0"/>
        <w:ind w:left="709" w:hanging="425"/>
        <w:jc w:val="both"/>
        <w:rPr>
          <w:rFonts w:cs="Calibri"/>
          <w:sz w:val="24"/>
          <w:szCs w:val="24"/>
          <w:lang w:val="pl-PL"/>
        </w:rPr>
      </w:pPr>
      <w:r w:rsidRPr="00C12074">
        <w:rPr>
          <w:rFonts w:cs="Calibri"/>
          <w:sz w:val="24"/>
          <w:szCs w:val="24"/>
          <w:lang w:val="pl-PL"/>
        </w:rPr>
        <w:lastRenderedPageBreak/>
        <w:t>za dodatkowym wynagrodzeniem - jeśli potrzeba wykonania projektu zamiennego wyniknęła z przyczyn leżących po stronie Zamawiającego lub powodów obiektywnie niezależnych od stron.</w:t>
      </w:r>
    </w:p>
    <w:p w14:paraId="70BD4FF2" w14:textId="77777777" w:rsidR="002629A9" w:rsidRPr="00C12074" w:rsidRDefault="002629A9" w:rsidP="002629A9">
      <w:pPr>
        <w:spacing w:after="0"/>
        <w:ind w:left="284"/>
        <w:jc w:val="both"/>
        <w:rPr>
          <w:rFonts w:cs="Calibri"/>
          <w:sz w:val="24"/>
          <w:szCs w:val="24"/>
        </w:rPr>
      </w:pPr>
    </w:p>
    <w:p w14:paraId="29B0DE8B" w14:textId="77777777" w:rsidR="002629A9" w:rsidRPr="00C12074" w:rsidRDefault="002629A9" w:rsidP="002629A9">
      <w:pPr>
        <w:spacing w:after="0"/>
        <w:jc w:val="center"/>
        <w:rPr>
          <w:rFonts w:cs="Calibri"/>
          <w:b/>
          <w:sz w:val="24"/>
          <w:szCs w:val="24"/>
        </w:rPr>
      </w:pPr>
      <w:r w:rsidRPr="00C12074">
        <w:rPr>
          <w:rFonts w:cs="Calibri"/>
          <w:b/>
          <w:sz w:val="24"/>
          <w:szCs w:val="24"/>
        </w:rPr>
        <w:t>§ 8  Roboty budowlane</w:t>
      </w:r>
    </w:p>
    <w:p w14:paraId="01563611" w14:textId="77777777" w:rsidR="002629A9" w:rsidRPr="00C12074" w:rsidRDefault="002629A9" w:rsidP="002629A9">
      <w:pPr>
        <w:numPr>
          <w:ilvl w:val="0"/>
          <w:numId w:val="13"/>
        </w:numPr>
        <w:spacing w:after="0"/>
        <w:jc w:val="both"/>
        <w:rPr>
          <w:rFonts w:cs="Calibri"/>
          <w:sz w:val="24"/>
          <w:szCs w:val="24"/>
        </w:rPr>
      </w:pPr>
      <w:r w:rsidRPr="00C12074">
        <w:rPr>
          <w:rFonts w:cs="Calibri"/>
          <w:sz w:val="24"/>
          <w:szCs w:val="24"/>
        </w:rPr>
        <w:t xml:space="preserve">Zamawiający przekaże teren budowy w ciągu 5 dni roboczych od podpisania umowy. </w:t>
      </w:r>
    </w:p>
    <w:p w14:paraId="6364ED29" w14:textId="77777777" w:rsidR="002629A9" w:rsidRPr="00C12074" w:rsidRDefault="002629A9" w:rsidP="002629A9">
      <w:pPr>
        <w:numPr>
          <w:ilvl w:val="0"/>
          <w:numId w:val="13"/>
        </w:numPr>
        <w:spacing w:after="0"/>
        <w:jc w:val="both"/>
        <w:rPr>
          <w:rFonts w:cs="Calibri"/>
          <w:sz w:val="24"/>
          <w:szCs w:val="24"/>
        </w:rPr>
      </w:pPr>
      <w:r w:rsidRPr="00C12074">
        <w:rPr>
          <w:rFonts w:cs="Calibri"/>
          <w:sz w:val="24"/>
          <w:szCs w:val="24"/>
        </w:rPr>
        <w:t xml:space="preserve">Z czynności przekazania terenu robót zostanie sporządzony i podpisany przez strony protokół przekazania terenu budowy. </w:t>
      </w:r>
    </w:p>
    <w:p w14:paraId="31EB2692" w14:textId="77777777" w:rsidR="002629A9" w:rsidRPr="00C12074" w:rsidRDefault="002629A9" w:rsidP="002629A9">
      <w:pPr>
        <w:numPr>
          <w:ilvl w:val="0"/>
          <w:numId w:val="13"/>
        </w:numPr>
        <w:spacing w:after="0"/>
        <w:jc w:val="both"/>
        <w:rPr>
          <w:rFonts w:cs="Calibri"/>
          <w:sz w:val="24"/>
          <w:szCs w:val="24"/>
        </w:rPr>
      </w:pPr>
      <w:r w:rsidRPr="00C12074">
        <w:rPr>
          <w:rFonts w:cs="Calibri"/>
          <w:sz w:val="24"/>
          <w:szCs w:val="24"/>
        </w:rPr>
        <w:t>W trakcie robót budowlanych Wykonawca obowiązany jest przeprowadzić wymagane przez Inspektora Nadzoru i odpowiednie przepisy próby techniczne, potwierdzające wykonanie robót zgodnie z dokumentacją projektową i specyfikacjami technicznymi. Protokoły badań stanowić będą część dokumentacji powykonawczej.</w:t>
      </w:r>
    </w:p>
    <w:p w14:paraId="25338AD4" w14:textId="77777777" w:rsidR="002629A9" w:rsidRPr="00C12074" w:rsidRDefault="002629A9" w:rsidP="002629A9">
      <w:pPr>
        <w:numPr>
          <w:ilvl w:val="0"/>
          <w:numId w:val="13"/>
        </w:numPr>
        <w:spacing w:after="0"/>
        <w:jc w:val="both"/>
        <w:rPr>
          <w:rFonts w:cs="Calibri"/>
          <w:sz w:val="24"/>
          <w:szCs w:val="24"/>
        </w:rPr>
      </w:pPr>
      <w:r w:rsidRPr="00C12074">
        <w:rPr>
          <w:rFonts w:cs="Calibri"/>
          <w:sz w:val="24"/>
          <w:szCs w:val="24"/>
        </w:rPr>
        <w:t>Wykonawca zobowiązany jest zawiadomić skutecznie Zamawiającego pismem adresowanym do Zamawiającego, o terminie przeprowadzenia prób z co najmniej 48 godzinnym wyprzedzeniem.</w:t>
      </w:r>
    </w:p>
    <w:p w14:paraId="4561AE0C" w14:textId="77777777" w:rsidR="002629A9" w:rsidRPr="00C12074" w:rsidRDefault="002629A9" w:rsidP="002629A9">
      <w:pPr>
        <w:numPr>
          <w:ilvl w:val="0"/>
          <w:numId w:val="13"/>
        </w:numPr>
        <w:spacing w:after="0"/>
        <w:jc w:val="both"/>
        <w:rPr>
          <w:rFonts w:cs="Calibri"/>
          <w:sz w:val="24"/>
          <w:szCs w:val="24"/>
        </w:rPr>
      </w:pPr>
      <w:r w:rsidRPr="00C12074">
        <w:rPr>
          <w:rFonts w:cs="Calibri"/>
          <w:sz w:val="24"/>
          <w:szCs w:val="24"/>
        </w:rPr>
        <w:t>Wykonanie prób nie zwalnia Wykonawcy z odpowiedzialności za wady i/lub usterki przedmiotu Umowy.</w:t>
      </w:r>
    </w:p>
    <w:p w14:paraId="4F5EE3B1" w14:textId="77777777" w:rsidR="002629A9" w:rsidRPr="00C12074" w:rsidRDefault="002629A9" w:rsidP="002629A9">
      <w:pPr>
        <w:numPr>
          <w:ilvl w:val="0"/>
          <w:numId w:val="13"/>
        </w:numPr>
        <w:spacing w:after="0"/>
        <w:jc w:val="both"/>
        <w:rPr>
          <w:rFonts w:cs="Calibri"/>
          <w:sz w:val="24"/>
          <w:szCs w:val="24"/>
        </w:rPr>
      </w:pPr>
      <w:r w:rsidRPr="00C12074">
        <w:rPr>
          <w:rFonts w:cs="Calibri"/>
          <w:sz w:val="24"/>
          <w:szCs w:val="24"/>
        </w:rPr>
        <w:t xml:space="preserve">Zamawiający zastrzega sobie prawo przeprowadzenia wszelkich ekspertyz prowadzących do sprawdzenia zgodności projektowanych parametrów przedmiotu Umowy ze zrealizowanymi odpowiednimi parametrami technicznymi. W wypadku nie uzyskania wymaganych parametrów, koszty przeprowadzenia ekspertyz poniesie Wykonawca. </w:t>
      </w:r>
    </w:p>
    <w:p w14:paraId="0651D545" w14:textId="77777777" w:rsidR="002629A9" w:rsidRPr="00C12074" w:rsidRDefault="002629A9" w:rsidP="002629A9">
      <w:pPr>
        <w:spacing w:after="0"/>
        <w:jc w:val="center"/>
        <w:rPr>
          <w:rFonts w:cs="Calibri"/>
          <w:b/>
          <w:sz w:val="24"/>
          <w:szCs w:val="24"/>
        </w:rPr>
      </w:pPr>
    </w:p>
    <w:p w14:paraId="0C6F74FD" w14:textId="77777777" w:rsidR="002629A9" w:rsidRPr="00C12074" w:rsidRDefault="002629A9" w:rsidP="002629A9">
      <w:pPr>
        <w:spacing w:after="0"/>
        <w:jc w:val="center"/>
        <w:rPr>
          <w:rFonts w:cs="Calibri"/>
          <w:b/>
          <w:sz w:val="24"/>
          <w:szCs w:val="24"/>
        </w:rPr>
      </w:pPr>
      <w:r w:rsidRPr="00C12074">
        <w:rPr>
          <w:rFonts w:cs="Calibri"/>
          <w:b/>
          <w:sz w:val="24"/>
          <w:szCs w:val="24"/>
        </w:rPr>
        <w:t>§ 9 Podwykonawstwo</w:t>
      </w:r>
    </w:p>
    <w:p w14:paraId="2AE7B4E0"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w:t>
      </w:r>
    </w:p>
    <w:p w14:paraId="1612BA3D"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677F66DD"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Zamawiający, w terminie 5 dni roboczych, zgłasza pisemne zastrzeżenia do projektu umowy o podwykonawstwo, której przedmiotem są roboty budowlane:</w:t>
      </w:r>
    </w:p>
    <w:p w14:paraId="1D9A08AD" w14:textId="77777777" w:rsidR="002629A9" w:rsidRPr="002B2688" w:rsidRDefault="002629A9" w:rsidP="002629A9">
      <w:pPr>
        <w:autoSpaceDE w:val="0"/>
        <w:autoSpaceDN w:val="0"/>
        <w:adjustRightInd w:val="0"/>
        <w:spacing w:after="0"/>
        <w:ind w:left="284"/>
        <w:jc w:val="both"/>
        <w:rPr>
          <w:rFonts w:cs="Calibri"/>
          <w:sz w:val="24"/>
          <w:szCs w:val="24"/>
        </w:rPr>
      </w:pPr>
      <w:r>
        <w:rPr>
          <w:rFonts w:cs="Calibri"/>
          <w:sz w:val="24"/>
          <w:szCs w:val="24"/>
        </w:rPr>
        <w:t xml:space="preserve">a) </w:t>
      </w:r>
      <w:r w:rsidRPr="002B2688">
        <w:rPr>
          <w:rFonts w:cs="Calibri"/>
          <w:sz w:val="24"/>
          <w:szCs w:val="24"/>
        </w:rPr>
        <w:t xml:space="preserve">niespełniającej wymagań określonych w specyfikacji istotnych warunków zamówienia lub określonych w art. 463 </w:t>
      </w:r>
      <w:proofErr w:type="spellStart"/>
      <w:r w:rsidRPr="002B2688">
        <w:rPr>
          <w:rFonts w:cs="Calibri"/>
          <w:sz w:val="24"/>
          <w:szCs w:val="24"/>
        </w:rPr>
        <w:t>Pzp</w:t>
      </w:r>
      <w:proofErr w:type="spellEnd"/>
      <w:r w:rsidRPr="002B2688">
        <w:rPr>
          <w:rFonts w:cs="Calibri"/>
          <w:sz w:val="24"/>
          <w:szCs w:val="24"/>
        </w:rPr>
        <w:t xml:space="preserve">; </w:t>
      </w:r>
    </w:p>
    <w:p w14:paraId="394B86E7" w14:textId="77777777" w:rsidR="002629A9" w:rsidRPr="002B2688" w:rsidRDefault="002629A9" w:rsidP="002629A9">
      <w:pPr>
        <w:autoSpaceDE w:val="0"/>
        <w:autoSpaceDN w:val="0"/>
        <w:adjustRightInd w:val="0"/>
        <w:spacing w:after="0"/>
        <w:ind w:left="284"/>
        <w:jc w:val="both"/>
        <w:rPr>
          <w:rFonts w:cs="Calibri"/>
          <w:sz w:val="24"/>
          <w:szCs w:val="24"/>
        </w:rPr>
      </w:pPr>
      <w:r>
        <w:rPr>
          <w:rFonts w:cs="Calibri"/>
          <w:sz w:val="24"/>
          <w:szCs w:val="24"/>
        </w:rPr>
        <w:t xml:space="preserve">b) </w:t>
      </w:r>
      <w:r w:rsidRPr="002B2688">
        <w:rPr>
          <w:rFonts w:cs="Calibri"/>
          <w:sz w:val="24"/>
          <w:szCs w:val="24"/>
        </w:rPr>
        <w:t>gdy przewiduje termin zapłaty wynagrodzenia dłuższy niż określony w ust. 2.</w:t>
      </w:r>
    </w:p>
    <w:p w14:paraId="21830C49"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lastRenderedPageBreak/>
        <w:t>Niezgłoszenie pisemnych zastrzeżeń do przedłożonego projektu umowy o podwykonawstwo, której przedmiotem są roboty budowlane, w terminie 5 dni roboczych, uważa się za akceptację projektu umowy przez Zamawiającego.</w:t>
      </w:r>
    </w:p>
    <w:p w14:paraId="3B7B011F"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78E6C95E"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Zamawiający, w terminie 5 dni roboczych, zgłasza pisemny sprzeciw do umowy o podwykonawstwo, której przedmiotem są roboty budowlane, w przypadkach, o których mowa w ust. 3.</w:t>
      </w:r>
    </w:p>
    <w:p w14:paraId="48C80373"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Niezgłoszenie pisemnego sprzeciwu do przedłożonej umowy o podwykonawstwo, której przedmiotem są roboty budowlane, w terminie 5 dni roboczych, uważa się za akceptację umowy przez Zamawiającego.</w:t>
      </w:r>
    </w:p>
    <w:p w14:paraId="3C39269F"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w:t>
      </w:r>
    </w:p>
    <w:p w14:paraId="778B856A" w14:textId="77777777" w:rsidR="002629A9" w:rsidRPr="002B2688" w:rsidRDefault="002629A9" w:rsidP="002629A9">
      <w:pPr>
        <w:autoSpaceDE w:val="0"/>
        <w:autoSpaceDN w:val="0"/>
        <w:adjustRightInd w:val="0"/>
        <w:spacing w:after="0"/>
        <w:ind w:left="284"/>
        <w:jc w:val="both"/>
        <w:rPr>
          <w:rFonts w:cs="Calibri"/>
          <w:sz w:val="24"/>
          <w:szCs w:val="24"/>
        </w:rPr>
      </w:pPr>
      <w:r>
        <w:rPr>
          <w:rFonts w:cs="Calibri"/>
          <w:sz w:val="24"/>
          <w:szCs w:val="24"/>
        </w:rPr>
        <w:t xml:space="preserve">1) </w:t>
      </w:r>
      <w:r w:rsidRPr="002B2688">
        <w:rPr>
          <w:rFonts w:cs="Calibri"/>
          <w:sz w:val="24"/>
          <w:szCs w:val="24"/>
        </w:rPr>
        <w:t xml:space="preserve">umów o podwykonawstwo o wartości mniejszej niż 0,5% wartości umowy w sprawie zamówienia publicznego </w:t>
      </w:r>
    </w:p>
    <w:p w14:paraId="3E8A23AD" w14:textId="77777777" w:rsidR="002629A9" w:rsidRPr="002B2688" w:rsidRDefault="002629A9" w:rsidP="002629A9">
      <w:pPr>
        <w:autoSpaceDE w:val="0"/>
        <w:autoSpaceDN w:val="0"/>
        <w:adjustRightInd w:val="0"/>
        <w:spacing w:after="0"/>
        <w:ind w:left="284"/>
        <w:jc w:val="both"/>
        <w:rPr>
          <w:rFonts w:cs="Calibri"/>
          <w:sz w:val="24"/>
          <w:szCs w:val="24"/>
        </w:rPr>
      </w:pPr>
      <w:r>
        <w:rPr>
          <w:rFonts w:cs="Calibri"/>
          <w:sz w:val="24"/>
          <w:szCs w:val="24"/>
        </w:rPr>
        <w:t xml:space="preserve">2) </w:t>
      </w:r>
      <w:r w:rsidRPr="002B2688">
        <w:rPr>
          <w:rFonts w:cs="Calibri"/>
          <w:sz w:val="24"/>
          <w:szCs w:val="24"/>
        </w:rPr>
        <w:t xml:space="preserve">umów o podwykonawstwo, których przedmiot został wskazany przez zamawiającego w specyfikacji warunków zamówienia, jako niepodlegający niniejszemu obowiązkowi. </w:t>
      </w:r>
    </w:p>
    <w:p w14:paraId="54877A8A"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Wyłączenie, o którym mowa w ust. 8 pkt 1 i 2, nie dotyczy umów o podwykonawstwo o wartości większej niż 50 000,00 zł.</w:t>
      </w:r>
    </w:p>
    <w:p w14:paraId="6C74E00A"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W przypadku, o którym mowa w ust. 8, jeżeli termin zapłaty wynagrodzenia jest dłuższy niż określony w ust. 2, Zamawiający informuje o tym Wykonawcę</w:t>
      </w:r>
      <w:r>
        <w:rPr>
          <w:rFonts w:cs="Calibri"/>
          <w:sz w:val="24"/>
          <w:szCs w:val="24"/>
        </w:rPr>
        <w:t>/podwykonawcę/dalszego podwykonawcę</w:t>
      </w:r>
      <w:r w:rsidRPr="002B2688">
        <w:rPr>
          <w:rFonts w:cs="Calibri"/>
          <w:sz w:val="24"/>
          <w:szCs w:val="24"/>
        </w:rPr>
        <w:t xml:space="preserve"> i wzywa go do doprowadzenia do zmiany tej umowy pod rygorem wystąpienia o zapłatę kary umownej.</w:t>
      </w:r>
    </w:p>
    <w:p w14:paraId="5AC3CCA7"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Przepisy ust. 1–10 stosuje się odpowiednio do zmian tej umowy o podwykonawstwo.</w:t>
      </w:r>
    </w:p>
    <w:p w14:paraId="248F0799" w14:textId="77777777" w:rsidR="002629A9" w:rsidRPr="002B2688" w:rsidRDefault="002629A9" w:rsidP="002629A9">
      <w:pPr>
        <w:numPr>
          <w:ilvl w:val="0"/>
          <w:numId w:val="18"/>
        </w:numPr>
        <w:autoSpaceDE w:val="0"/>
        <w:autoSpaceDN w:val="0"/>
        <w:adjustRightInd w:val="0"/>
        <w:spacing w:after="0"/>
        <w:ind w:left="284" w:hanging="284"/>
        <w:jc w:val="both"/>
        <w:rPr>
          <w:rFonts w:cs="Calibri"/>
          <w:sz w:val="24"/>
          <w:szCs w:val="24"/>
        </w:rPr>
      </w:pPr>
      <w:r w:rsidRPr="002B2688">
        <w:rPr>
          <w:rFonts w:cs="Calibri"/>
          <w:sz w:val="24"/>
          <w:szCs w:val="24"/>
        </w:rPr>
        <w:t>Wykonawca ponosi pełną odpowiedzialność za właściwe i terminowe wykonanie całego przedmiotu Umowy, w tym także odpowiedzialność za jakość, terminowość oraz bezpieczeństwo realizowanych zobowiązań wynikających z umów o podwykonawstwo. Za działania lub zaniechania podwykonawców lub dalszych podwykonawców Wykonawca ponosi pełną odpowiedzialność jak za działania lub zaniechania własne.</w:t>
      </w:r>
    </w:p>
    <w:p w14:paraId="1E2345C3" w14:textId="77777777" w:rsidR="002629A9" w:rsidRPr="00C12074" w:rsidRDefault="002629A9" w:rsidP="002629A9">
      <w:pPr>
        <w:spacing w:after="0"/>
        <w:ind w:left="284"/>
        <w:rPr>
          <w:rFonts w:cs="Calibri"/>
          <w:sz w:val="24"/>
          <w:szCs w:val="24"/>
        </w:rPr>
      </w:pPr>
    </w:p>
    <w:p w14:paraId="4A3800C3" w14:textId="77777777" w:rsidR="002629A9" w:rsidRPr="00C12074" w:rsidRDefault="002629A9" w:rsidP="002629A9">
      <w:pPr>
        <w:spacing w:after="0"/>
        <w:ind w:left="284"/>
        <w:jc w:val="center"/>
        <w:rPr>
          <w:rFonts w:cs="Calibri"/>
          <w:b/>
          <w:sz w:val="24"/>
          <w:szCs w:val="24"/>
        </w:rPr>
      </w:pPr>
      <w:r w:rsidRPr="00C12074">
        <w:rPr>
          <w:rFonts w:cs="Calibri"/>
          <w:b/>
          <w:sz w:val="24"/>
          <w:szCs w:val="24"/>
        </w:rPr>
        <w:t>§ 10  Odbiory</w:t>
      </w:r>
    </w:p>
    <w:p w14:paraId="61821826" w14:textId="77777777" w:rsidR="002629A9" w:rsidRPr="00C12074" w:rsidRDefault="002629A9" w:rsidP="002629A9">
      <w:pPr>
        <w:numPr>
          <w:ilvl w:val="0"/>
          <w:numId w:val="24"/>
        </w:numPr>
        <w:spacing w:after="0"/>
        <w:ind w:left="284" w:hanging="284"/>
        <w:jc w:val="both"/>
        <w:rPr>
          <w:rFonts w:cs="Calibri"/>
          <w:sz w:val="24"/>
          <w:szCs w:val="24"/>
        </w:rPr>
      </w:pPr>
      <w:r w:rsidRPr="00C12074">
        <w:rPr>
          <w:rFonts w:cs="Calibri"/>
          <w:sz w:val="24"/>
          <w:szCs w:val="24"/>
        </w:rPr>
        <w:t>Miejscem przekazania i odbioru prac objętych niniejszą Umową jest siedziba Zamawiającego.</w:t>
      </w:r>
    </w:p>
    <w:p w14:paraId="56E54571" w14:textId="77777777" w:rsidR="002629A9" w:rsidRPr="00C12074" w:rsidRDefault="002629A9" w:rsidP="002629A9">
      <w:pPr>
        <w:pStyle w:val="Akapitzlist1"/>
        <w:numPr>
          <w:ilvl w:val="0"/>
          <w:numId w:val="24"/>
        </w:numPr>
        <w:spacing w:after="0"/>
        <w:ind w:left="284" w:hanging="284"/>
        <w:jc w:val="both"/>
        <w:rPr>
          <w:rFonts w:cs="Calibri"/>
          <w:sz w:val="24"/>
          <w:szCs w:val="24"/>
        </w:rPr>
      </w:pPr>
      <w:r w:rsidRPr="00C12074">
        <w:rPr>
          <w:rFonts w:cs="Calibri"/>
          <w:sz w:val="24"/>
          <w:szCs w:val="24"/>
        </w:rPr>
        <w:t xml:space="preserve">Wykonawca będzie zgłaszał Zamawiającemu pisemnie lub faksem/pocztą elektroniczną gotowość do odbioru robót, w tym: </w:t>
      </w:r>
    </w:p>
    <w:p w14:paraId="34A5DF83" w14:textId="77777777" w:rsidR="002629A9" w:rsidRPr="00C12074" w:rsidRDefault="002629A9" w:rsidP="002629A9">
      <w:pPr>
        <w:pStyle w:val="Akapitzlist1"/>
        <w:numPr>
          <w:ilvl w:val="0"/>
          <w:numId w:val="25"/>
        </w:numPr>
        <w:spacing w:after="0"/>
        <w:jc w:val="both"/>
        <w:rPr>
          <w:rFonts w:cs="Calibri"/>
          <w:sz w:val="24"/>
          <w:szCs w:val="24"/>
        </w:rPr>
      </w:pPr>
      <w:r w:rsidRPr="00C12074">
        <w:rPr>
          <w:rFonts w:cs="Calibri"/>
          <w:sz w:val="24"/>
          <w:szCs w:val="24"/>
        </w:rPr>
        <w:t xml:space="preserve">robót zanikających i ulegających zakryciu lub </w:t>
      </w:r>
    </w:p>
    <w:p w14:paraId="5A7C67CD" w14:textId="77777777" w:rsidR="002629A9" w:rsidRPr="00C12074" w:rsidRDefault="002629A9" w:rsidP="002629A9">
      <w:pPr>
        <w:pStyle w:val="Akapitzlist1"/>
        <w:numPr>
          <w:ilvl w:val="0"/>
          <w:numId w:val="25"/>
        </w:numPr>
        <w:spacing w:after="0"/>
        <w:jc w:val="both"/>
        <w:rPr>
          <w:rFonts w:cs="Calibri"/>
          <w:sz w:val="24"/>
          <w:szCs w:val="24"/>
        </w:rPr>
      </w:pPr>
      <w:r w:rsidRPr="00C12074">
        <w:rPr>
          <w:rFonts w:cs="Calibri"/>
          <w:sz w:val="24"/>
          <w:szCs w:val="24"/>
        </w:rPr>
        <w:lastRenderedPageBreak/>
        <w:t>robót będących przedmiotem odbioru częściowego wraz z oświadczeniem, że roboty przewidziane do odbioru zostały wykonane zgodnie z umową,</w:t>
      </w:r>
    </w:p>
    <w:p w14:paraId="71A6FAB0" w14:textId="77777777" w:rsidR="002629A9" w:rsidRPr="00C12074" w:rsidRDefault="002629A9" w:rsidP="002629A9">
      <w:pPr>
        <w:pStyle w:val="Akapitzlist1"/>
        <w:numPr>
          <w:ilvl w:val="0"/>
          <w:numId w:val="25"/>
        </w:numPr>
        <w:spacing w:after="0"/>
        <w:jc w:val="both"/>
        <w:rPr>
          <w:rFonts w:cs="Calibri"/>
          <w:sz w:val="24"/>
          <w:szCs w:val="24"/>
        </w:rPr>
      </w:pPr>
      <w:r w:rsidRPr="00C12074">
        <w:rPr>
          <w:rFonts w:cs="Calibri"/>
          <w:sz w:val="24"/>
          <w:szCs w:val="24"/>
        </w:rPr>
        <w:t>robót będących przedmiotem odbioru końcowego wraz z potwierdzeniem Inspektora nadzoru (o ile został powołany), że roboty przewidziane do odbioru zostały wykonane zgodnie z umową,</w:t>
      </w:r>
    </w:p>
    <w:p w14:paraId="2DEC1C43" w14:textId="77777777" w:rsidR="002629A9" w:rsidRPr="00C12074" w:rsidRDefault="002629A9" w:rsidP="002629A9">
      <w:pPr>
        <w:pStyle w:val="Akapitzlist1"/>
        <w:numPr>
          <w:ilvl w:val="0"/>
          <w:numId w:val="25"/>
        </w:numPr>
        <w:spacing w:after="0"/>
        <w:jc w:val="both"/>
        <w:rPr>
          <w:rFonts w:cs="Calibri"/>
          <w:sz w:val="24"/>
          <w:szCs w:val="24"/>
        </w:rPr>
      </w:pPr>
      <w:r w:rsidRPr="00C12074">
        <w:rPr>
          <w:rFonts w:cs="Calibri"/>
          <w:sz w:val="24"/>
          <w:szCs w:val="24"/>
        </w:rPr>
        <w:t>usunięcia usterek nieistotnych.</w:t>
      </w:r>
    </w:p>
    <w:p w14:paraId="56050696" w14:textId="77777777" w:rsidR="002629A9" w:rsidRPr="00C12074" w:rsidRDefault="002629A9" w:rsidP="002629A9">
      <w:pPr>
        <w:pStyle w:val="Akapitzlist1"/>
        <w:numPr>
          <w:ilvl w:val="0"/>
          <w:numId w:val="24"/>
        </w:numPr>
        <w:spacing w:after="0"/>
        <w:jc w:val="both"/>
        <w:rPr>
          <w:rFonts w:cs="Calibri"/>
          <w:sz w:val="24"/>
          <w:szCs w:val="24"/>
        </w:rPr>
      </w:pPr>
      <w:r w:rsidRPr="00C12074">
        <w:rPr>
          <w:rFonts w:cs="Calibri"/>
          <w:sz w:val="24"/>
          <w:szCs w:val="24"/>
        </w:rPr>
        <w:t>Odbiór wykonanych robót nastąpi po sprawdzeniu przez Zamawiającego atestów i certyfikatów zastosowanych materiałów.</w:t>
      </w:r>
    </w:p>
    <w:p w14:paraId="19DA96F0" w14:textId="77777777" w:rsidR="002629A9" w:rsidRPr="00C12074" w:rsidRDefault="002629A9" w:rsidP="002629A9">
      <w:pPr>
        <w:pStyle w:val="Akapitzlist1"/>
        <w:numPr>
          <w:ilvl w:val="0"/>
          <w:numId w:val="24"/>
        </w:numPr>
        <w:spacing w:after="0"/>
        <w:jc w:val="both"/>
        <w:rPr>
          <w:rFonts w:cs="Calibri"/>
          <w:sz w:val="24"/>
          <w:szCs w:val="24"/>
        </w:rPr>
      </w:pPr>
      <w:r w:rsidRPr="00C12074">
        <w:rPr>
          <w:rFonts w:cs="Calibri"/>
          <w:sz w:val="24"/>
          <w:szCs w:val="24"/>
        </w:rPr>
        <w:t xml:space="preserve">Zamawiający w </w:t>
      </w:r>
      <w:r w:rsidRPr="00C12074">
        <w:rPr>
          <w:rFonts w:cs="Calibri"/>
          <w:sz w:val="24"/>
          <w:szCs w:val="24"/>
          <w:lang w:val="pl-PL"/>
        </w:rPr>
        <w:t>terminie do 7</w:t>
      </w:r>
      <w:r w:rsidRPr="00C12074">
        <w:rPr>
          <w:rFonts w:cs="Calibri"/>
          <w:sz w:val="24"/>
          <w:szCs w:val="24"/>
        </w:rPr>
        <w:t xml:space="preserve"> dni roboczych od dnia zgłoszenia o którym mowa w ust. 2 pkt 1) i 2) i w ciągu 14 dni roboczych od dnia zgłoszenia o którym mowa w ust. 2 pkt 3) oraz pkt 4) przystąpi do odbioru robót i sporządzi na tą okoliczność odpowiednio:</w:t>
      </w:r>
    </w:p>
    <w:p w14:paraId="71DD44FC" w14:textId="77777777" w:rsidR="002629A9" w:rsidRPr="00C12074" w:rsidRDefault="002629A9" w:rsidP="002629A9">
      <w:pPr>
        <w:pStyle w:val="Akapitzlist1"/>
        <w:numPr>
          <w:ilvl w:val="0"/>
          <w:numId w:val="26"/>
        </w:numPr>
        <w:spacing w:after="0"/>
        <w:jc w:val="both"/>
        <w:rPr>
          <w:rFonts w:cs="Calibri"/>
          <w:sz w:val="24"/>
          <w:szCs w:val="24"/>
        </w:rPr>
      </w:pPr>
      <w:r w:rsidRPr="00C12074">
        <w:rPr>
          <w:rFonts w:cs="Calibri"/>
          <w:sz w:val="24"/>
          <w:szCs w:val="24"/>
        </w:rPr>
        <w:t>Protokół  odbioru robót zanikających lub ulegających zakryciu,</w:t>
      </w:r>
    </w:p>
    <w:p w14:paraId="50AC628B" w14:textId="77777777" w:rsidR="002629A9" w:rsidRPr="00C12074" w:rsidRDefault="002629A9" w:rsidP="002629A9">
      <w:pPr>
        <w:pStyle w:val="Akapitzlist1"/>
        <w:numPr>
          <w:ilvl w:val="0"/>
          <w:numId w:val="26"/>
        </w:numPr>
        <w:spacing w:after="0"/>
        <w:jc w:val="both"/>
        <w:rPr>
          <w:rFonts w:cs="Calibri"/>
          <w:sz w:val="24"/>
          <w:szCs w:val="24"/>
        </w:rPr>
      </w:pPr>
      <w:r w:rsidRPr="00C12074">
        <w:rPr>
          <w:rFonts w:cs="Calibri"/>
          <w:sz w:val="24"/>
          <w:szCs w:val="24"/>
        </w:rPr>
        <w:t>Protokół odbioru częściowego,</w:t>
      </w:r>
    </w:p>
    <w:p w14:paraId="004D5706" w14:textId="77777777" w:rsidR="002629A9" w:rsidRPr="00C12074" w:rsidRDefault="002629A9" w:rsidP="002629A9">
      <w:pPr>
        <w:pStyle w:val="Akapitzlist1"/>
        <w:numPr>
          <w:ilvl w:val="0"/>
          <w:numId w:val="26"/>
        </w:numPr>
        <w:spacing w:after="0"/>
        <w:jc w:val="both"/>
        <w:rPr>
          <w:rFonts w:cs="Calibri"/>
          <w:sz w:val="24"/>
          <w:szCs w:val="24"/>
        </w:rPr>
      </w:pPr>
      <w:r w:rsidRPr="00C12074">
        <w:rPr>
          <w:rFonts w:cs="Calibri"/>
          <w:sz w:val="24"/>
          <w:szCs w:val="24"/>
        </w:rPr>
        <w:t>Protokół odbioru końcowego,</w:t>
      </w:r>
    </w:p>
    <w:p w14:paraId="32104391" w14:textId="77777777" w:rsidR="002629A9" w:rsidRPr="00C12074" w:rsidRDefault="002629A9" w:rsidP="002629A9">
      <w:pPr>
        <w:pStyle w:val="Akapitzlist1"/>
        <w:numPr>
          <w:ilvl w:val="0"/>
          <w:numId w:val="26"/>
        </w:numPr>
        <w:spacing w:after="0"/>
        <w:jc w:val="both"/>
        <w:rPr>
          <w:rFonts w:cs="Calibri"/>
          <w:sz w:val="24"/>
          <w:szCs w:val="24"/>
        </w:rPr>
      </w:pPr>
      <w:r w:rsidRPr="00C12074">
        <w:rPr>
          <w:rFonts w:cs="Calibri"/>
          <w:sz w:val="24"/>
          <w:szCs w:val="24"/>
        </w:rPr>
        <w:t xml:space="preserve">Protokół odbioru usterek nieistotnych. </w:t>
      </w:r>
    </w:p>
    <w:p w14:paraId="34FCE8F8" w14:textId="77777777" w:rsidR="002629A9" w:rsidRPr="00C12074" w:rsidRDefault="002629A9" w:rsidP="002629A9">
      <w:pPr>
        <w:pStyle w:val="Akapitzlist1"/>
        <w:numPr>
          <w:ilvl w:val="0"/>
          <w:numId w:val="24"/>
        </w:numPr>
        <w:spacing w:after="0"/>
        <w:jc w:val="both"/>
        <w:rPr>
          <w:rFonts w:cs="Calibri"/>
          <w:sz w:val="24"/>
          <w:szCs w:val="24"/>
        </w:rPr>
      </w:pPr>
      <w:r w:rsidRPr="00C12074">
        <w:rPr>
          <w:rFonts w:cs="Calibri"/>
          <w:sz w:val="24"/>
          <w:szCs w:val="24"/>
        </w:rPr>
        <w:t>Protokół</w:t>
      </w:r>
      <w:r w:rsidRPr="00C12074">
        <w:rPr>
          <w:rFonts w:cs="Calibri"/>
          <w:sz w:val="24"/>
          <w:szCs w:val="24"/>
          <w:lang w:val="pl-PL"/>
        </w:rPr>
        <w:t>,</w:t>
      </w:r>
      <w:r w:rsidRPr="00C12074">
        <w:rPr>
          <w:rFonts w:cs="Calibri"/>
          <w:sz w:val="24"/>
          <w:szCs w:val="24"/>
        </w:rPr>
        <w:t xml:space="preserve"> </w:t>
      </w:r>
      <w:r w:rsidRPr="00C12074">
        <w:rPr>
          <w:rFonts w:cs="Calibri"/>
          <w:iCs/>
          <w:sz w:val="24"/>
          <w:szCs w:val="24"/>
        </w:rPr>
        <w:t>o którym mowa w ust. 4 pkt. 2 i 3,</w:t>
      </w:r>
      <w:r w:rsidRPr="00C12074">
        <w:rPr>
          <w:rFonts w:cs="Calibri"/>
          <w:sz w:val="24"/>
          <w:szCs w:val="24"/>
        </w:rPr>
        <w:t xml:space="preserve"> w którym nie stwierdzono wystąpienia, usterek lub wad oraz w którym Zamawiający potwierdził wykonanie robót stanowi podstawę wystawienia faktury.</w:t>
      </w:r>
    </w:p>
    <w:p w14:paraId="65824B68" w14:textId="77777777" w:rsidR="002629A9" w:rsidRPr="00C12074" w:rsidRDefault="002629A9" w:rsidP="002629A9">
      <w:pPr>
        <w:pStyle w:val="Akapitzlist1"/>
        <w:numPr>
          <w:ilvl w:val="0"/>
          <w:numId w:val="24"/>
        </w:numPr>
        <w:spacing w:after="0"/>
        <w:jc w:val="both"/>
        <w:rPr>
          <w:rFonts w:cs="Calibri"/>
          <w:sz w:val="24"/>
          <w:szCs w:val="24"/>
        </w:rPr>
      </w:pPr>
      <w:r w:rsidRPr="00C12074">
        <w:rPr>
          <w:rFonts w:cs="Calibri"/>
          <w:sz w:val="24"/>
          <w:szCs w:val="24"/>
          <w:u w:val="single"/>
        </w:rPr>
        <w:t xml:space="preserve">W przypadku stwierdzenia w protokole wystąpienia usterek nieistotnych </w:t>
      </w:r>
      <w:r w:rsidRPr="00C12074">
        <w:rPr>
          <w:rFonts w:cs="Calibri"/>
          <w:sz w:val="24"/>
          <w:szCs w:val="24"/>
        </w:rPr>
        <w:t xml:space="preserve">w zakresie robót objętych odbiorem, Zamawiający </w:t>
      </w:r>
      <w:r w:rsidRPr="00C12074">
        <w:rPr>
          <w:rFonts w:cs="Calibri"/>
          <w:sz w:val="24"/>
          <w:szCs w:val="24"/>
          <w:u w:val="single"/>
        </w:rPr>
        <w:t>potwierdzi wykonanie</w:t>
      </w:r>
      <w:r w:rsidRPr="00C12074">
        <w:rPr>
          <w:rFonts w:cs="Calibri"/>
          <w:sz w:val="24"/>
          <w:szCs w:val="24"/>
        </w:rPr>
        <w:t xml:space="preserve"> robót i wyznaczy pisemnie Wykonawcy termin do usunięcia usterek nieistotnych. </w:t>
      </w:r>
      <w:r w:rsidRPr="00C12074">
        <w:rPr>
          <w:rFonts w:cs="Calibri"/>
          <w:sz w:val="24"/>
          <w:szCs w:val="24"/>
          <w:u w:val="single"/>
        </w:rPr>
        <w:t xml:space="preserve">Protokół odbioru częściowego lub końcowego  stwierdzający w protokole występowanie usterek nieistotnych może stanowić </w:t>
      </w:r>
      <w:r w:rsidRPr="00C12074">
        <w:rPr>
          <w:rFonts w:cs="Calibri"/>
          <w:sz w:val="24"/>
          <w:szCs w:val="24"/>
        </w:rPr>
        <w:t>podstawę wystawienia faktury VAT.</w:t>
      </w:r>
    </w:p>
    <w:p w14:paraId="5293C267" w14:textId="77777777" w:rsidR="002629A9" w:rsidRPr="00C12074" w:rsidRDefault="002629A9" w:rsidP="002629A9">
      <w:pPr>
        <w:pStyle w:val="Akapitzlist1"/>
        <w:numPr>
          <w:ilvl w:val="0"/>
          <w:numId w:val="24"/>
        </w:numPr>
        <w:spacing w:after="0"/>
        <w:jc w:val="both"/>
        <w:rPr>
          <w:rFonts w:cs="Calibri"/>
          <w:sz w:val="24"/>
          <w:szCs w:val="24"/>
        </w:rPr>
      </w:pPr>
      <w:r w:rsidRPr="00C12074">
        <w:rPr>
          <w:rFonts w:cs="Calibri"/>
          <w:sz w:val="24"/>
          <w:szCs w:val="24"/>
          <w:u w:val="single"/>
        </w:rPr>
        <w:t>W przypadku stwierdzenia w protokole wystąpienia usterek istotnych</w:t>
      </w:r>
      <w:r w:rsidRPr="00C12074">
        <w:rPr>
          <w:rFonts w:cs="Calibri"/>
          <w:sz w:val="24"/>
          <w:szCs w:val="24"/>
        </w:rPr>
        <w:t xml:space="preserve"> w zakresie robót objętych odbiorem Zamawiający </w:t>
      </w:r>
      <w:r w:rsidRPr="00C12074">
        <w:rPr>
          <w:rFonts w:cs="Calibri"/>
          <w:sz w:val="24"/>
          <w:szCs w:val="24"/>
          <w:u w:val="single"/>
        </w:rPr>
        <w:t>potwierdzi wykonanie</w:t>
      </w:r>
      <w:r w:rsidRPr="00C12074">
        <w:rPr>
          <w:rFonts w:cs="Calibri"/>
          <w:sz w:val="24"/>
          <w:szCs w:val="24"/>
        </w:rPr>
        <w:t xml:space="preserve"> robót i wyznaczy pisemnie Wykonawcy termin do usunięcia usterek. </w:t>
      </w:r>
      <w:r w:rsidRPr="00C12074">
        <w:rPr>
          <w:rFonts w:cs="Calibri"/>
          <w:sz w:val="24"/>
          <w:szCs w:val="24"/>
          <w:u w:val="single"/>
        </w:rPr>
        <w:t>Protokół taki nie może stanowić</w:t>
      </w:r>
      <w:r w:rsidRPr="00C12074">
        <w:rPr>
          <w:rFonts w:cs="Calibri"/>
          <w:sz w:val="24"/>
          <w:szCs w:val="24"/>
        </w:rPr>
        <w:t xml:space="preserve"> podstawy wystawienia faktury VAT.</w:t>
      </w:r>
    </w:p>
    <w:p w14:paraId="0995B94C" w14:textId="77777777" w:rsidR="002629A9" w:rsidRPr="00C12074" w:rsidRDefault="002629A9" w:rsidP="002629A9">
      <w:pPr>
        <w:pStyle w:val="Akapitzlist1"/>
        <w:numPr>
          <w:ilvl w:val="0"/>
          <w:numId w:val="24"/>
        </w:numPr>
        <w:spacing w:after="0"/>
        <w:jc w:val="both"/>
        <w:rPr>
          <w:rFonts w:cs="Calibri"/>
          <w:sz w:val="24"/>
          <w:szCs w:val="24"/>
        </w:rPr>
      </w:pPr>
      <w:r w:rsidRPr="00C12074">
        <w:rPr>
          <w:rFonts w:cs="Calibri"/>
          <w:sz w:val="24"/>
          <w:szCs w:val="24"/>
          <w:u w:val="single"/>
        </w:rPr>
        <w:t>W przypadku stwierdzenia w protokole wystąpienia wad</w:t>
      </w:r>
      <w:r w:rsidRPr="00C12074">
        <w:rPr>
          <w:rFonts w:cs="Calibri"/>
          <w:sz w:val="24"/>
          <w:szCs w:val="24"/>
        </w:rPr>
        <w:t xml:space="preserve"> w zakresie robót objętych odbiorem Zamawiający </w:t>
      </w:r>
      <w:r w:rsidRPr="00C12074">
        <w:rPr>
          <w:rFonts w:cs="Calibri"/>
          <w:sz w:val="24"/>
          <w:szCs w:val="24"/>
          <w:u w:val="single"/>
        </w:rPr>
        <w:t>nie potwierdzi wykonania</w:t>
      </w:r>
      <w:r w:rsidRPr="00C12074">
        <w:rPr>
          <w:rFonts w:cs="Calibri"/>
          <w:sz w:val="24"/>
          <w:szCs w:val="24"/>
        </w:rPr>
        <w:t xml:space="preserve"> robót i wyznaczy pisemnie Wykonawcy termin do usunięcia wad. </w:t>
      </w:r>
      <w:r w:rsidRPr="00C12074">
        <w:rPr>
          <w:rFonts w:cs="Calibri"/>
          <w:sz w:val="24"/>
          <w:szCs w:val="24"/>
          <w:u w:val="single"/>
        </w:rPr>
        <w:t>Protokół taki nie może stanowić</w:t>
      </w:r>
      <w:r w:rsidRPr="00C12074">
        <w:rPr>
          <w:rFonts w:cs="Calibri"/>
          <w:sz w:val="24"/>
          <w:szCs w:val="24"/>
        </w:rPr>
        <w:t xml:space="preserve"> podstawy wystawienia faktury VAT.</w:t>
      </w:r>
    </w:p>
    <w:p w14:paraId="4FF23DD9" w14:textId="77777777" w:rsidR="002629A9" w:rsidRPr="00C12074" w:rsidRDefault="002629A9" w:rsidP="002629A9">
      <w:pPr>
        <w:pStyle w:val="Akapitzlist1"/>
        <w:numPr>
          <w:ilvl w:val="0"/>
          <w:numId w:val="24"/>
        </w:numPr>
        <w:spacing w:after="0"/>
        <w:ind w:left="284" w:hanging="284"/>
        <w:jc w:val="both"/>
        <w:rPr>
          <w:rFonts w:cs="Calibri"/>
          <w:sz w:val="24"/>
          <w:szCs w:val="24"/>
        </w:rPr>
      </w:pPr>
      <w:r w:rsidRPr="00C12074">
        <w:rPr>
          <w:rFonts w:cs="Calibri"/>
          <w:sz w:val="24"/>
          <w:szCs w:val="24"/>
        </w:rPr>
        <w:t>W przypadku usunięcia usterek istotnych lub wad, Wykonawca będzie zgłaszał ponownie Zamawiającemu gotowość do odbioru – odpowiednie zastosowanie mają zapisu ust 1-7.</w:t>
      </w:r>
    </w:p>
    <w:p w14:paraId="1B3B923D" w14:textId="77777777" w:rsidR="002629A9" w:rsidRPr="00C12074" w:rsidRDefault="002629A9" w:rsidP="002629A9">
      <w:pPr>
        <w:pStyle w:val="Akapitzlist1"/>
        <w:numPr>
          <w:ilvl w:val="0"/>
          <w:numId w:val="24"/>
        </w:numPr>
        <w:spacing w:after="0"/>
        <w:ind w:left="284" w:hanging="426"/>
        <w:jc w:val="both"/>
        <w:rPr>
          <w:rFonts w:cs="Calibri"/>
          <w:sz w:val="24"/>
          <w:szCs w:val="24"/>
        </w:rPr>
      </w:pPr>
      <w:r w:rsidRPr="00C12074">
        <w:rPr>
          <w:rFonts w:cs="Calibri"/>
          <w:sz w:val="24"/>
          <w:szCs w:val="24"/>
        </w:rPr>
        <w:t>Dokonanie ostatecznego odbioru przedmiotu umowy nastąpi w ciągu 7 dni od upływu okresu gwarancji, o którym mowa w § 17 niniejszej umowy.</w:t>
      </w:r>
    </w:p>
    <w:p w14:paraId="5765F0EC" w14:textId="77777777" w:rsidR="002629A9" w:rsidRPr="00C12074" w:rsidRDefault="002629A9" w:rsidP="002629A9">
      <w:pPr>
        <w:numPr>
          <w:ilvl w:val="0"/>
          <w:numId w:val="24"/>
        </w:numPr>
        <w:spacing w:after="0"/>
        <w:ind w:left="284" w:hanging="426"/>
        <w:jc w:val="both"/>
        <w:rPr>
          <w:rFonts w:cs="Calibri"/>
          <w:sz w:val="24"/>
          <w:szCs w:val="24"/>
        </w:rPr>
      </w:pPr>
      <w:r w:rsidRPr="00C12074">
        <w:rPr>
          <w:rFonts w:cs="Calibri"/>
          <w:sz w:val="24"/>
          <w:szCs w:val="24"/>
        </w:rPr>
        <w:t xml:space="preserve">Odbiór prac projektowych stanowiących Element </w:t>
      </w:r>
      <w:r>
        <w:rPr>
          <w:rFonts w:cs="Calibri"/>
          <w:sz w:val="24"/>
          <w:szCs w:val="24"/>
        </w:rPr>
        <w:t>s</w:t>
      </w:r>
      <w:r w:rsidRPr="00C12074">
        <w:rPr>
          <w:rFonts w:cs="Calibri"/>
          <w:sz w:val="24"/>
          <w:szCs w:val="24"/>
        </w:rPr>
        <w:t xml:space="preserve">kończony następuje zgodnie z postanowieniami niniejszego paragrafu. </w:t>
      </w:r>
    </w:p>
    <w:p w14:paraId="7CD86180" w14:textId="77777777" w:rsidR="002629A9" w:rsidRPr="00C12074" w:rsidRDefault="002629A9" w:rsidP="002629A9">
      <w:pPr>
        <w:pStyle w:val="Akapitzlist1"/>
        <w:spacing w:after="0"/>
        <w:ind w:left="426"/>
        <w:jc w:val="both"/>
        <w:rPr>
          <w:rFonts w:cs="Calibri"/>
          <w:sz w:val="24"/>
          <w:szCs w:val="24"/>
        </w:rPr>
      </w:pPr>
      <w:r w:rsidRPr="00C12074">
        <w:rPr>
          <w:rFonts w:cs="Calibri"/>
          <w:sz w:val="24"/>
          <w:szCs w:val="24"/>
        </w:rPr>
        <w:t xml:space="preserve"> </w:t>
      </w:r>
    </w:p>
    <w:p w14:paraId="14216E8D" w14:textId="77777777" w:rsidR="002629A9" w:rsidRPr="00C12074" w:rsidRDefault="002629A9" w:rsidP="002629A9">
      <w:pPr>
        <w:spacing w:after="0"/>
        <w:jc w:val="center"/>
        <w:rPr>
          <w:rFonts w:cs="Calibri"/>
          <w:b/>
          <w:sz w:val="24"/>
          <w:szCs w:val="24"/>
        </w:rPr>
      </w:pPr>
      <w:r w:rsidRPr="00C12074">
        <w:rPr>
          <w:rFonts w:cs="Calibri"/>
          <w:b/>
          <w:sz w:val="24"/>
          <w:szCs w:val="24"/>
        </w:rPr>
        <w:t>§ 11 Fakturowanie</w:t>
      </w:r>
    </w:p>
    <w:p w14:paraId="619AE539" w14:textId="77777777" w:rsidR="002629A9" w:rsidRPr="00C4672A" w:rsidRDefault="002629A9" w:rsidP="002629A9">
      <w:pPr>
        <w:numPr>
          <w:ilvl w:val="0"/>
          <w:numId w:val="12"/>
        </w:numPr>
        <w:tabs>
          <w:tab w:val="clear" w:pos="360"/>
          <w:tab w:val="num" w:pos="284"/>
        </w:tabs>
        <w:spacing w:after="0" w:line="240" w:lineRule="auto"/>
        <w:ind w:left="284" w:hanging="284"/>
        <w:jc w:val="both"/>
        <w:rPr>
          <w:rFonts w:cs="Calibri"/>
        </w:rPr>
      </w:pPr>
      <w:bookmarkStart w:id="1" w:name="_Hlk81557051"/>
      <w:r w:rsidRPr="00C4672A">
        <w:rPr>
          <w:rFonts w:cs="Calibri"/>
        </w:rPr>
        <w:t>Wykonawca może wystawiać następujące faktury:</w:t>
      </w:r>
    </w:p>
    <w:p w14:paraId="0E5898EC" w14:textId="77777777" w:rsidR="002629A9" w:rsidRPr="00C4672A" w:rsidRDefault="002629A9" w:rsidP="002629A9">
      <w:pPr>
        <w:numPr>
          <w:ilvl w:val="1"/>
          <w:numId w:val="12"/>
        </w:numPr>
        <w:spacing w:after="0" w:line="240" w:lineRule="auto"/>
        <w:ind w:left="709" w:hanging="283"/>
        <w:jc w:val="both"/>
        <w:rPr>
          <w:rFonts w:cs="Calibri"/>
        </w:rPr>
      </w:pPr>
      <w:r w:rsidRPr="00C4672A">
        <w:rPr>
          <w:rFonts w:cs="Calibri"/>
        </w:rPr>
        <w:lastRenderedPageBreak/>
        <w:t xml:space="preserve">fakturę po wykonaniu części przedmiotu umowy stanowiącej Element </w:t>
      </w:r>
      <w:r>
        <w:rPr>
          <w:rFonts w:cs="Calibri"/>
        </w:rPr>
        <w:t>s</w:t>
      </w:r>
      <w:r w:rsidRPr="00C4672A">
        <w:rPr>
          <w:rFonts w:cs="Calibri"/>
        </w:rPr>
        <w:t>kończony (o ile występuje) po dokonaniu odbioru częściowego i sporządzeniu protokołu odbioru częściowego i na 90% wartości tego Elementu skończonego,</w:t>
      </w:r>
    </w:p>
    <w:p w14:paraId="77EF47B5" w14:textId="77777777" w:rsidR="002629A9" w:rsidRPr="00C4672A" w:rsidRDefault="002629A9" w:rsidP="002629A9">
      <w:pPr>
        <w:numPr>
          <w:ilvl w:val="1"/>
          <w:numId w:val="12"/>
        </w:numPr>
        <w:spacing w:after="0" w:line="240" w:lineRule="auto"/>
        <w:ind w:left="709" w:hanging="283"/>
        <w:jc w:val="both"/>
        <w:rPr>
          <w:rFonts w:cs="Calibri"/>
        </w:rPr>
      </w:pPr>
      <w:r w:rsidRPr="00C4672A">
        <w:rPr>
          <w:rFonts w:cs="Calibri"/>
        </w:rPr>
        <w:t xml:space="preserve">fakturę po wykonaniu całości przedmiotu umowy </w:t>
      </w:r>
    </w:p>
    <w:p w14:paraId="319EF0E0" w14:textId="77777777" w:rsidR="002629A9" w:rsidRPr="00C4672A" w:rsidRDefault="002629A9" w:rsidP="002629A9">
      <w:pPr>
        <w:spacing w:after="0" w:line="240" w:lineRule="auto"/>
        <w:ind w:left="426"/>
        <w:jc w:val="both"/>
        <w:rPr>
          <w:rFonts w:cs="Calibri"/>
        </w:rPr>
      </w:pPr>
      <w:r w:rsidRPr="00C4672A">
        <w:rPr>
          <w:rFonts w:cs="Calibri"/>
        </w:rPr>
        <w:t xml:space="preserve">i po dokonaniu Odbioru końcowego przedmiotu umowy na pozostałe do zapłaty 10% wartości </w:t>
      </w:r>
      <w:bookmarkStart w:id="2" w:name="_Hlk29750537"/>
      <w:r w:rsidRPr="00C4672A">
        <w:rPr>
          <w:rFonts w:cs="Calibri"/>
        </w:rPr>
        <w:t>wszystkich odebranych na podstawie odbiorów częściowych Elementów skończonych</w:t>
      </w:r>
      <w:bookmarkEnd w:id="2"/>
      <w:r w:rsidRPr="00C4672A">
        <w:rPr>
          <w:rFonts w:cs="Calibri"/>
        </w:rPr>
        <w:t>.</w:t>
      </w:r>
    </w:p>
    <w:p w14:paraId="398BA09C"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Strony zgodnie ustalają, że do dnia powstania po stronie Wykonawcy ustawowego obowiązku wystawiania faktur ustrukturyzowanych w Krajowym Systemie e-Faktur (</w:t>
      </w:r>
      <w:proofErr w:type="spellStart"/>
      <w:r w:rsidRPr="00C4672A">
        <w:rPr>
          <w:rFonts w:cs="Calibri"/>
        </w:rPr>
        <w:t>KSeF</w:t>
      </w:r>
      <w:proofErr w:type="spellEnd"/>
      <w:r w:rsidRPr="00C4672A">
        <w:rPr>
          <w:rFonts w:cs="Calibri"/>
        </w:rPr>
        <w:t xml:space="preserve">), Wykonawca wystawia faktury w dotychczasowej formie (papierowej lub elektronicznej), zgodnie z przepisami obowiązującymi go na dzień ich wystawienia. </w:t>
      </w:r>
    </w:p>
    <w:p w14:paraId="3C9D5557"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Do dnia powstania po stronie Wykonawcy ustawowego obowiązku wystawiania faktur ustrukturyzowanych w Krajowym Systemie e-Faktur Wykonawca jest zobowiązany do wystawiania faktur z uwzględnieniem następujących danych:</w:t>
      </w:r>
    </w:p>
    <w:p w14:paraId="7ADFCE2F"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b/>
          <w:bCs/>
          <w:lang w:eastAsia="pl-PL"/>
        </w:rPr>
        <w:t xml:space="preserve">Nabywca: </w:t>
      </w:r>
      <w:r w:rsidRPr="00C4672A">
        <w:rPr>
          <w:rFonts w:eastAsia="Times New Roman" w:cs="Calibri"/>
          <w:lang w:eastAsia="pl-PL"/>
        </w:rPr>
        <w:t>Miasto Józefów</w:t>
      </w:r>
    </w:p>
    <w:p w14:paraId="76F5CA45"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lang w:eastAsia="pl-PL"/>
        </w:rPr>
        <w:t>ul. Kard. Wyszyńskiego 1</w:t>
      </w:r>
    </w:p>
    <w:p w14:paraId="4E5DBA2B"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lang w:eastAsia="pl-PL"/>
        </w:rPr>
        <w:t>05-420 Józefów</w:t>
      </w:r>
    </w:p>
    <w:p w14:paraId="7CBBDC42" w14:textId="77777777" w:rsidR="002629A9" w:rsidRPr="00C4672A" w:rsidRDefault="002629A9" w:rsidP="002629A9">
      <w:pPr>
        <w:pStyle w:val="Akapitzlist"/>
        <w:spacing w:after="0" w:line="240" w:lineRule="auto"/>
        <w:ind w:left="360"/>
        <w:jc w:val="both"/>
        <w:rPr>
          <w:rFonts w:eastAsia="Times New Roman" w:cs="Calibri"/>
          <w:lang w:eastAsia="pl-PL"/>
        </w:rPr>
      </w:pPr>
      <w:r w:rsidRPr="00C4672A">
        <w:rPr>
          <w:rFonts w:eastAsia="Times New Roman" w:cs="Calibri"/>
          <w:lang w:eastAsia="pl-PL"/>
        </w:rPr>
        <w:t xml:space="preserve"> </w:t>
      </w:r>
      <w:r w:rsidRPr="00C4672A">
        <w:rPr>
          <w:rFonts w:eastAsia="Times New Roman" w:cs="Calibri"/>
          <w:lang w:eastAsia="pl-PL"/>
        </w:rPr>
        <w:tab/>
        <w:t>NIP: 532 00 16 896</w:t>
      </w:r>
    </w:p>
    <w:p w14:paraId="4DFDCB9C"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b/>
          <w:bCs/>
          <w:lang w:eastAsia="pl-PL"/>
        </w:rPr>
        <w:t xml:space="preserve">Odbiorca / Adresat / Płatnik: </w:t>
      </w:r>
      <w:r w:rsidRPr="00C4672A">
        <w:rPr>
          <w:rFonts w:eastAsia="Times New Roman" w:cs="Calibri"/>
          <w:lang w:eastAsia="pl-PL"/>
        </w:rPr>
        <w:t>Urząd Miasta Józefowa</w:t>
      </w:r>
    </w:p>
    <w:p w14:paraId="1C78EE6D"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lang w:eastAsia="pl-PL"/>
        </w:rPr>
        <w:t>ul. Kard. Wyszyńskiego 1</w:t>
      </w:r>
    </w:p>
    <w:p w14:paraId="665F7B66" w14:textId="77777777" w:rsidR="002629A9"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lang w:eastAsia="pl-PL"/>
        </w:rPr>
        <w:t>05-420 Józefów</w:t>
      </w:r>
    </w:p>
    <w:p w14:paraId="780DF3E8"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cs="Calibri"/>
        </w:rPr>
        <w:t>NIP: 532 18 76 141</w:t>
      </w:r>
    </w:p>
    <w:p w14:paraId="4A531526"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Do dnia powstania po stronie Wykonawcy ustawowego obowiązku wystawiania faktur ustrukturyzowanych w Krajowym Systemie e-Faktur faktury mogą być dostarczane:</w:t>
      </w:r>
    </w:p>
    <w:p w14:paraId="705F3508" w14:textId="77777777" w:rsidR="002629A9" w:rsidRPr="00C4672A" w:rsidRDefault="002629A9" w:rsidP="002629A9">
      <w:pPr>
        <w:pStyle w:val="Akapitzlist"/>
        <w:numPr>
          <w:ilvl w:val="1"/>
          <w:numId w:val="12"/>
        </w:numPr>
        <w:suppressAutoHyphens/>
        <w:spacing w:after="0" w:line="240" w:lineRule="auto"/>
        <w:jc w:val="both"/>
        <w:rPr>
          <w:rFonts w:cs="Calibri"/>
        </w:rPr>
      </w:pPr>
      <w:r w:rsidRPr="00C4672A">
        <w:rPr>
          <w:rFonts w:cs="Calibri"/>
        </w:rPr>
        <w:t>w wersji papierowej na adres: ul. Kard. Wyszyńskiego 1, 05-420 Józefów lub</w:t>
      </w:r>
    </w:p>
    <w:p w14:paraId="0F827922" w14:textId="77777777" w:rsidR="002629A9" w:rsidRPr="00C4672A" w:rsidRDefault="002629A9" w:rsidP="002629A9">
      <w:pPr>
        <w:pStyle w:val="Akapitzlist"/>
        <w:numPr>
          <w:ilvl w:val="1"/>
          <w:numId w:val="12"/>
        </w:numPr>
        <w:suppressAutoHyphens/>
        <w:spacing w:after="0" w:line="240" w:lineRule="auto"/>
        <w:jc w:val="both"/>
        <w:rPr>
          <w:rFonts w:cs="Calibri"/>
        </w:rPr>
      </w:pPr>
      <w:r w:rsidRPr="00C4672A">
        <w:rPr>
          <w:rFonts w:cs="Calibri"/>
        </w:rPr>
        <w:t>elektronicznie na adres e-mail: um@jozefow.pl</w:t>
      </w:r>
    </w:p>
    <w:p w14:paraId="1B6DBF55"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Do dnia rozpoczęcia przez Wykonawcę wystawiania faktur za pośrednictwem </w:t>
      </w:r>
      <w:proofErr w:type="spellStart"/>
      <w:r w:rsidRPr="00C4672A">
        <w:rPr>
          <w:rFonts w:cs="Calibri"/>
        </w:rPr>
        <w:t>KSeF</w:t>
      </w:r>
      <w:proofErr w:type="spellEnd"/>
      <w:r w:rsidRPr="00C4672A">
        <w:rPr>
          <w:rFonts w:cs="Calibri"/>
        </w:rPr>
        <w:t xml:space="preserve"> termin płatności biegnie od dnia doręczenia Zamawiającemu faktury w dotychczasowej formie.</w:t>
      </w:r>
    </w:p>
    <w:p w14:paraId="5C51D946"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Strony zgodnie ustalają</w:t>
      </w:r>
      <w:r>
        <w:rPr>
          <w:rFonts w:cs="Calibri"/>
        </w:rPr>
        <w:t>,</w:t>
      </w:r>
      <w:r w:rsidRPr="00C4672A">
        <w:rPr>
          <w:rFonts w:cs="Calibri"/>
        </w:rPr>
        <w:t xml:space="preserve"> </w:t>
      </w:r>
      <w:bookmarkStart w:id="3" w:name="_Hlk219453976"/>
      <w:r w:rsidRPr="00C4672A">
        <w:rPr>
          <w:rFonts w:cs="Calibri"/>
        </w:rPr>
        <w:t xml:space="preserve">że po wejściu w życie obowiązku wystawiania faktur ustrukturyzowanych </w:t>
      </w:r>
      <w:bookmarkStart w:id="4" w:name="_Hlk219383412"/>
      <w:r w:rsidRPr="00C4672A">
        <w:rPr>
          <w:rFonts w:cs="Calibri"/>
        </w:rPr>
        <w:t>w Krajowym Systemie e-Faktur (</w:t>
      </w:r>
      <w:proofErr w:type="spellStart"/>
      <w:r w:rsidRPr="00C4672A">
        <w:rPr>
          <w:rFonts w:cs="Calibri"/>
        </w:rPr>
        <w:t>KSeF</w:t>
      </w:r>
      <w:proofErr w:type="spellEnd"/>
      <w:r w:rsidRPr="00C4672A">
        <w:rPr>
          <w:rFonts w:cs="Calibri"/>
        </w:rPr>
        <w:t>)</w:t>
      </w:r>
      <w:bookmarkEnd w:id="4"/>
      <w:r w:rsidRPr="00C4672A">
        <w:rPr>
          <w:rFonts w:cs="Calibri"/>
        </w:rPr>
        <w:t xml:space="preserve"> przez Wykonawcę</w:t>
      </w:r>
      <w:bookmarkEnd w:id="3"/>
      <w:r w:rsidRPr="00C4672A">
        <w:rPr>
          <w:rFonts w:cs="Calibri"/>
        </w:rPr>
        <w:t>, Wykonawca zobowiązuje się do wystawiania faktur dokumentujących dostawy towarów i usług będących przedmiotem niniejszej umowy wyłącznie w formie faktur ustrukturyzowanych za pośrednictwem Krajowego Systemu e-Faktur (</w:t>
      </w:r>
      <w:proofErr w:type="spellStart"/>
      <w:r w:rsidRPr="00C4672A">
        <w:rPr>
          <w:rFonts w:cs="Calibri"/>
        </w:rPr>
        <w:t>KSeF</w:t>
      </w:r>
      <w:proofErr w:type="spellEnd"/>
      <w:r w:rsidRPr="00C4672A">
        <w:rPr>
          <w:rFonts w:cs="Calibri"/>
        </w:rPr>
        <w:t>), zgodnie z ustawą z dnia 11 marca 2004 r. o podatku od towarów i usług oraz przepisami wykonawczymi.</w:t>
      </w:r>
    </w:p>
    <w:p w14:paraId="4B093183"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Po wejściu w życie obowiązku wystawiania faktur ustrukturyzowanych w Krajowym Systemie e-Faktur (</w:t>
      </w:r>
      <w:proofErr w:type="spellStart"/>
      <w:r w:rsidRPr="00C4672A">
        <w:rPr>
          <w:rFonts w:cs="Calibri"/>
        </w:rPr>
        <w:t>KSeF</w:t>
      </w:r>
      <w:proofErr w:type="spellEnd"/>
      <w:r w:rsidRPr="00C4672A">
        <w:rPr>
          <w:rFonts w:cs="Calibri"/>
        </w:rPr>
        <w:t>) przez Wykonawcę, Wykonawca jest zobowiązany do wystawiania faktur z uwzględnieniem następujących danych:</w:t>
      </w:r>
    </w:p>
    <w:p w14:paraId="3ABD5BB0"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b/>
          <w:bCs/>
          <w:lang w:eastAsia="pl-PL"/>
        </w:rPr>
        <w:t xml:space="preserve">Nabywca: </w:t>
      </w:r>
      <w:r w:rsidRPr="00C4672A">
        <w:rPr>
          <w:rFonts w:eastAsia="Times New Roman" w:cs="Calibri"/>
          <w:lang w:eastAsia="pl-PL"/>
        </w:rPr>
        <w:t>Miasto Józefów</w:t>
      </w:r>
    </w:p>
    <w:p w14:paraId="0D733466"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lang w:eastAsia="pl-PL"/>
        </w:rPr>
        <w:t>ul. Kard. Wyszyńskiego 1</w:t>
      </w:r>
    </w:p>
    <w:p w14:paraId="17ADEF25"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lang w:eastAsia="pl-PL"/>
        </w:rPr>
        <w:t>05-420 Józefów</w:t>
      </w:r>
    </w:p>
    <w:p w14:paraId="06BC19DD" w14:textId="77777777" w:rsidR="002629A9" w:rsidRPr="00C4672A" w:rsidRDefault="002629A9" w:rsidP="002629A9">
      <w:pPr>
        <w:pStyle w:val="Akapitzlist"/>
        <w:spacing w:after="0" w:line="240" w:lineRule="auto"/>
        <w:ind w:left="360"/>
        <w:jc w:val="both"/>
        <w:rPr>
          <w:rFonts w:eastAsia="Times New Roman" w:cs="Calibri"/>
          <w:lang w:eastAsia="pl-PL"/>
        </w:rPr>
      </w:pPr>
      <w:r w:rsidRPr="00C4672A">
        <w:rPr>
          <w:rFonts w:eastAsia="Times New Roman" w:cs="Calibri"/>
          <w:lang w:eastAsia="pl-PL"/>
        </w:rPr>
        <w:t xml:space="preserve"> </w:t>
      </w:r>
      <w:r w:rsidRPr="00C4672A">
        <w:rPr>
          <w:rFonts w:eastAsia="Times New Roman" w:cs="Calibri"/>
          <w:lang w:eastAsia="pl-PL"/>
        </w:rPr>
        <w:tab/>
        <w:t>NIP: 532 00 16 896</w:t>
      </w:r>
    </w:p>
    <w:p w14:paraId="7938E855"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b/>
          <w:bCs/>
          <w:lang w:eastAsia="pl-PL"/>
        </w:rPr>
        <w:t xml:space="preserve">Odbiorca / Adresat / Płatnik: </w:t>
      </w:r>
      <w:r w:rsidRPr="00C4672A">
        <w:rPr>
          <w:rFonts w:eastAsia="Times New Roman" w:cs="Calibri"/>
          <w:lang w:eastAsia="pl-PL"/>
        </w:rPr>
        <w:t>Urząd Miasta Józefowa</w:t>
      </w:r>
    </w:p>
    <w:p w14:paraId="1735F5CC"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lang w:eastAsia="pl-PL"/>
        </w:rPr>
        <w:t>ul. Kard. Wyszyńskiego 1</w:t>
      </w:r>
    </w:p>
    <w:p w14:paraId="0C2362C3" w14:textId="77777777" w:rsidR="002629A9" w:rsidRDefault="002629A9" w:rsidP="002629A9">
      <w:pPr>
        <w:pStyle w:val="Akapitzlist"/>
        <w:spacing w:after="0" w:line="240" w:lineRule="auto"/>
        <w:ind w:left="360" w:firstLine="348"/>
        <w:jc w:val="both"/>
        <w:rPr>
          <w:rFonts w:eastAsia="Times New Roman" w:cs="Calibri"/>
          <w:lang w:eastAsia="pl-PL"/>
        </w:rPr>
      </w:pPr>
      <w:r w:rsidRPr="00C4672A">
        <w:rPr>
          <w:rFonts w:eastAsia="Times New Roman" w:cs="Calibri"/>
          <w:lang w:eastAsia="pl-PL"/>
        </w:rPr>
        <w:t>05-420 Józefów</w:t>
      </w:r>
    </w:p>
    <w:p w14:paraId="4490898A" w14:textId="77777777" w:rsidR="002629A9" w:rsidRPr="00C4672A" w:rsidRDefault="002629A9" w:rsidP="002629A9">
      <w:pPr>
        <w:pStyle w:val="Akapitzlist"/>
        <w:spacing w:after="0" w:line="240" w:lineRule="auto"/>
        <w:ind w:left="360" w:firstLine="348"/>
        <w:jc w:val="both"/>
        <w:rPr>
          <w:rFonts w:eastAsia="Times New Roman" w:cs="Calibri"/>
          <w:lang w:eastAsia="pl-PL"/>
        </w:rPr>
      </w:pPr>
      <w:r w:rsidRPr="00C4672A">
        <w:rPr>
          <w:rFonts w:cs="Calibri"/>
        </w:rPr>
        <w:t>NIP: 532 18 76 141</w:t>
      </w:r>
    </w:p>
    <w:p w14:paraId="77F93D89"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b/>
          <w:bCs/>
        </w:rPr>
        <w:t>Strony zgodnie ustalają, że z</w:t>
      </w:r>
      <w:r w:rsidRPr="00C4672A">
        <w:rPr>
          <w:rFonts w:cs="Calibri"/>
        </w:rPr>
        <w:t xml:space="preserve">a dzień doręczenia faktury uznaje się dzień przydzielenia jej numeru </w:t>
      </w:r>
      <w:proofErr w:type="spellStart"/>
      <w:r w:rsidRPr="00C4672A">
        <w:rPr>
          <w:rFonts w:cs="Calibri"/>
        </w:rPr>
        <w:t>KSeF</w:t>
      </w:r>
      <w:proofErr w:type="spellEnd"/>
      <w:r w:rsidRPr="00C4672A">
        <w:rPr>
          <w:rFonts w:cs="Calibri"/>
        </w:rPr>
        <w:t xml:space="preserve">, z wyjątkiem awarii lub niedostępności </w:t>
      </w:r>
      <w:proofErr w:type="spellStart"/>
      <w:r w:rsidRPr="00C4672A">
        <w:rPr>
          <w:rFonts w:cs="Calibri"/>
        </w:rPr>
        <w:t>KSeF</w:t>
      </w:r>
      <w:proofErr w:type="spellEnd"/>
      <w:r w:rsidRPr="00C4672A">
        <w:rPr>
          <w:rFonts w:cs="Calibri"/>
        </w:rPr>
        <w:t>.</w:t>
      </w:r>
    </w:p>
    <w:p w14:paraId="2FBA98C5"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W przypadku awarii </w:t>
      </w:r>
      <w:proofErr w:type="spellStart"/>
      <w:r w:rsidRPr="00C4672A">
        <w:rPr>
          <w:rFonts w:cs="Calibri"/>
        </w:rPr>
        <w:t>KSeF</w:t>
      </w:r>
      <w:proofErr w:type="spellEnd"/>
      <w:r w:rsidRPr="00C4672A">
        <w:rPr>
          <w:rFonts w:cs="Calibri"/>
        </w:rPr>
        <w:t xml:space="preserve">, faktury będą tymczasowo przesyłane w formie: </w:t>
      </w:r>
    </w:p>
    <w:p w14:paraId="24839BE7" w14:textId="77777777" w:rsidR="002629A9" w:rsidRPr="00C4672A" w:rsidRDefault="002629A9" w:rsidP="002629A9">
      <w:pPr>
        <w:pStyle w:val="Akapitzlist"/>
        <w:numPr>
          <w:ilvl w:val="1"/>
          <w:numId w:val="12"/>
        </w:numPr>
        <w:suppressAutoHyphens/>
        <w:spacing w:after="0" w:line="240" w:lineRule="auto"/>
        <w:ind w:left="709" w:hanging="425"/>
        <w:jc w:val="both"/>
        <w:rPr>
          <w:rFonts w:cs="Calibri"/>
        </w:rPr>
      </w:pPr>
      <w:r w:rsidRPr="00C4672A">
        <w:rPr>
          <w:rFonts w:cs="Calibri"/>
        </w:rPr>
        <w:t xml:space="preserve">elektronicznej w formie pliku PDF za pośrednictwem poczty elektronicznej na adres e-mail: </w:t>
      </w:r>
      <w:hyperlink r:id="rId8" w:history="1">
        <w:r w:rsidRPr="00C4672A">
          <w:rPr>
            <w:rStyle w:val="Hipercze"/>
            <w:rFonts w:cs="Calibri"/>
          </w:rPr>
          <w:t>um@jozefow.pl</w:t>
        </w:r>
      </w:hyperlink>
      <w:r w:rsidRPr="00C4672A">
        <w:rPr>
          <w:rFonts w:cs="Calibri"/>
          <w:lang w:val="en-US"/>
        </w:rPr>
        <w:t xml:space="preserve"> </w:t>
      </w:r>
      <w:proofErr w:type="spellStart"/>
      <w:r w:rsidRPr="00C4672A">
        <w:rPr>
          <w:rFonts w:cs="Calibri"/>
          <w:lang w:val="en-US"/>
        </w:rPr>
        <w:t>lub</w:t>
      </w:r>
      <w:proofErr w:type="spellEnd"/>
    </w:p>
    <w:p w14:paraId="6800BAB1" w14:textId="77777777" w:rsidR="002629A9" w:rsidRPr="00C4672A" w:rsidRDefault="002629A9" w:rsidP="002629A9">
      <w:pPr>
        <w:pStyle w:val="Akapitzlist"/>
        <w:numPr>
          <w:ilvl w:val="1"/>
          <w:numId w:val="12"/>
        </w:numPr>
        <w:suppressAutoHyphens/>
        <w:spacing w:after="0" w:line="240" w:lineRule="auto"/>
        <w:ind w:left="709" w:hanging="425"/>
        <w:jc w:val="both"/>
        <w:rPr>
          <w:rFonts w:cs="Calibri"/>
        </w:rPr>
      </w:pPr>
      <w:r w:rsidRPr="00C4672A">
        <w:rPr>
          <w:rFonts w:cs="Calibri"/>
        </w:rPr>
        <w:t>w wersji papierowej na adres: ul. Kard. Wyszyńskiego 1, 05-420 Józefów.</w:t>
      </w:r>
    </w:p>
    <w:p w14:paraId="7F0706F7"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Za dzień doręczenia faktury wystawionej w czasie trwania awarii </w:t>
      </w:r>
      <w:proofErr w:type="spellStart"/>
      <w:r w:rsidRPr="00C4672A">
        <w:rPr>
          <w:rFonts w:cs="Calibri"/>
        </w:rPr>
        <w:t>KSeF</w:t>
      </w:r>
      <w:proofErr w:type="spellEnd"/>
      <w:r w:rsidRPr="00C4672A">
        <w:rPr>
          <w:rFonts w:cs="Calibri"/>
        </w:rPr>
        <w:t xml:space="preserve"> uznaje się: </w:t>
      </w:r>
    </w:p>
    <w:p w14:paraId="4BA33CCC" w14:textId="77777777" w:rsidR="002629A9" w:rsidRPr="00C4672A" w:rsidRDefault="002629A9" w:rsidP="002629A9">
      <w:pPr>
        <w:pStyle w:val="Akapitzlist"/>
        <w:numPr>
          <w:ilvl w:val="1"/>
          <w:numId w:val="12"/>
        </w:numPr>
        <w:suppressAutoHyphens/>
        <w:spacing w:after="0" w:line="240" w:lineRule="auto"/>
        <w:ind w:left="709" w:hanging="425"/>
        <w:jc w:val="both"/>
        <w:rPr>
          <w:rFonts w:cs="Calibri"/>
        </w:rPr>
      </w:pPr>
      <w:r w:rsidRPr="00C4672A">
        <w:rPr>
          <w:rFonts w:cs="Calibri"/>
        </w:rPr>
        <w:lastRenderedPageBreak/>
        <w:t xml:space="preserve">dzień otrzymania wiadomości zawierającej fakturę w formie pliku PDF na adres e-mail: </w:t>
      </w:r>
      <w:hyperlink r:id="rId9" w:history="1">
        <w:r w:rsidRPr="00C4672A">
          <w:rPr>
            <w:rStyle w:val="Hipercze"/>
            <w:rFonts w:cs="Calibri"/>
          </w:rPr>
          <w:t>um@jozefow.pl</w:t>
        </w:r>
      </w:hyperlink>
      <w:r w:rsidRPr="00C4672A">
        <w:rPr>
          <w:rFonts w:cs="Calibri"/>
          <w:lang w:val="en-US"/>
        </w:rPr>
        <w:t xml:space="preserve"> </w:t>
      </w:r>
      <w:proofErr w:type="spellStart"/>
      <w:r w:rsidRPr="00C4672A">
        <w:rPr>
          <w:rFonts w:cs="Calibri"/>
          <w:lang w:val="en-US"/>
        </w:rPr>
        <w:t>lub</w:t>
      </w:r>
      <w:proofErr w:type="spellEnd"/>
      <w:r w:rsidRPr="00C4672A">
        <w:rPr>
          <w:rFonts w:cs="Calibri"/>
          <w:lang w:val="en-US"/>
        </w:rPr>
        <w:t>,</w:t>
      </w:r>
    </w:p>
    <w:p w14:paraId="50603CBE" w14:textId="77777777" w:rsidR="002629A9" w:rsidRPr="00C4672A" w:rsidRDefault="002629A9" w:rsidP="002629A9">
      <w:pPr>
        <w:pStyle w:val="Akapitzlist"/>
        <w:numPr>
          <w:ilvl w:val="1"/>
          <w:numId w:val="12"/>
        </w:numPr>
        <w:suppressAutoHyphens/>
        <w:spacing w:after="0" w:line="240" w:lineRule="auto"/>
        <w:ind w:left="709" w:hanging="425"/>
        <w:jc w:val="both"/>
        <w:rPr>
          <w:rFonts w:cs="Calibri"/>
        </w:rPr>
      </w:pPr>
      <w:r w:rsidRPr="00C4672A">
        <w:rPr>
          <w:rFonts w:cs="Calibri"/>
        </w:rPr>
        <w:t>dzień wpływu papierowej faktury na adres: ul. Kard. Wyszyńskiego 1, 05-420 Józefów</w:t>
      </w:r>
    </w:p>
    <w:p w14:paraId="17072EAD" w14:textId="77777777" w:rsidR="002629A9" w:rsidRPr="00C4672A" w:rsidRDefault="002629A9" w:rsidP="002629A9">
      <w:pPr>
        <w:pStyle w:val="Akapitzlist"/>
        <w:spacing w:after="0" w:line="240" w:lineRule="auto"/>
        <w:ind w:left="709" w:hanging="425"/>
        <w:jc w:val="both"/>
        <w:rPr>
          <w:rFonts w:cs="Calibri"/>
        </w:rPr>
      </w:pPr>
      <w:r w:rsidRPr="00C4672A">
        <w:rPr>
          <w:rFonts w:cs="Calibri"/>
        </w:rPr>
        <w:t xml:space="preserve">albo dzień przydzielenia jej numeru w </w:t>
      </w:r>
      <w:proofErr w:type="spellStart"/>
      <w:r w:rsidRPr="00C4672A">
        <w:rPr>
          <w:rFonts w:cs="Calibri"/>
        </w:rPr>
        <w:t>KSeF</w:t>
      </w:r>
      <w:proofErr w:type="spellEnd"/>
      <w:r w:rsidRPr="00C4672A">
        <w:rPr>
          <w:rFonts w:cs="Calibri"/>
        </w:rPr>
        <w:t xml:space="preserve">, w  zależności, które z tych zdarzeń nastąpiło wcześniej. </w:t>
      </w:r>
    </w:p>
    <w:p w14:paraId="09965AAC"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Dostarczenie w </w:t>
      </w:r>
      <w:proofErr w:type="spellStart"/>
      <w:r w:rsidRPr="00C4672A">
        <w:rPr>
          <w:rFonts w:cs="Calibri"/>
        </w:rPr>
        <w:t>KSeF</w:t>
      </w:r>
      <w:proofErr w:type="spellEnd"/>
      <w:r w:rsidRPr="00C4672A">
        <w:rPr>
          <w:rFonts w:cs="Calibri"/>
        </w:rPr>
        <w:t xml:space="preserve"> faktury wystawionej w czasie trwania awarii tego systemu nie skutkuje rozpoczęciem biegu terminu płatności.</w:t>
      </w:r>
    </w:p>
    <w:p w14:paraId="68213852"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W przypadku niedostępności </w:t>
      </w:r>
      <w:proofErr w:type="spellStart"/>
      <w:r w:rsidRPr="00C4672A">
        <w:rPr>
          <w:rFonts w:cs="Calibri"/>
        </w:rPr>
        <w:t>KSeF</w:t>
      </w:r>
      <w:proofErr w:type="spellEnd"/>
      <w:r w:rsidRPr="00C4672A">
        <w:rPr>
          <w:rFonts w:cs="Calibri"/>
        </w:rPr>
        <w:t xml:space="preserve"> po stronie Wykonawcy za dzień doręczenia faktury uznaje się dzień przydzielenia jej numeru w </w:t>
      </w:r>
      <w:proofErr w:type="spellStart"/>
      <w:r w:rsidRPr="00C4672A">
        <w:rPr>
          <w:rFonts w:cs="Calibri"/>
        </w:rPr>
        <w:t>KSeF</w:t>
      </w:r>
      <w:proofErr w:type="spellEnd"/>
      <w:r w:rsidRPr="00C4672A">
        <w:rPr>
          <w:rFonts w:cs="Calibri"/>
        </w:rPr>
        <w:t xml:space="preserve">. </w:t>
      </w:r>
    </w:p>
    <w:p w14:paraId="5D7A98B3"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Strony zgodnie ustalają, że zapłata wynagrodzenia nastąpi na podstawie prawidłowo wystawionej faktury w terminie 30 dni liczonych od pierwszego dnia roboczego po dniu jej doręczenia, zgodnie z ust. </w:t>
      </w:r>
      <w:r>
        <w:rPr>
          <w:rFonts w:cs="Calibri"/>
        </w:rPr>
        <w:t>8</w:t>
      </w:r>
      <w:r w:rsidRPr="00C4672A">
        <w:rPr>
          <w:rFonts w:cs="Calibri"/>
        </w:rPr>
        <w:t xml:space="preserve"> albo </w:t>
      </w:r>
      <w:r>
        <w:rPr>
          <w:rFonts w:cs="Calibri"/>
        </w:rPr>
        <w:t>10</w:t>
      </w:r>
      <w:r w:rsidRPr="00C4672A">
        <w:rPr>
          <w:rFonts w:cs="Calibri"/>
        </w:rPr>
        <w:t xml:space="preserve">, na rachunek bankowy Wykonawcy </w:t>
      </w:r>
      <w:r>
        <w:rPr>
          <w:rFonts w:cs="Calibri"/>
        </w:rPr>
        <w:t>o nr: ……………………………………..</w:t>
      </w:r>
      <w:r w:rsidRPr="00C4672A">
        <w:rPr>
          <w:rFonts w:cs="Calibri"/>
        </w:rPr>
        <w:t xml:space="preserve">. Podstawą wystawienia faktury jest podpisany przez Zamawiającego </w:t>
      </w:r>
      <w:r>
        <w:rPr>
          <w:rFonts w:cs="Calibri"/>
        </w:rPr>
        <w:t xml:space="preserve">odpowiedni </w:t>
      </w:r>
      <w:r w:rsidRPr="00C4672A">
        <w:rPr>
          <w:rFonts w:cs="Calibri"/>
        </w:rPr>
        <w:t>protokół odbioru potwierdzający prawidłowe wykonanie przedmiotu umowy</w:t>
      </w:r>
      <w:r>
        <w:rPr>
          <w:rFonts w:cs="Calibri"/>
        </w:rPr>
        <w:t>/Elementu skończonego</w:t>
      </w:r>
      <w:r w:rsidRPr="00C4672A">
        <w:rPr>
          <w:rFonts w:cs="Calibri"/>
        </w:rPr>
        <w:t>.</w:t>
      </w:r>
    </w:p>
    <w:p w14:paraId="4340EEFB"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Wykonawca oświadcza, że wskazany w </w:t>
      </w:r>
      <w:r>
        <w:rPr>
          <w:rFonts w:cs="Calibri"/>
        </w:rPr>
        <w:t xml:space="preserve">ust. 13 </w:t>
      </w:r>
      <w:proofErr w:type="spellStart"/>
      <w:r>
        <w:rPr>
          <w:rFonts w:cs="Calibri"/>
        </w:rPr>
        <w:t>powyzej</w:t>
      </w:r>
      <w:proofErr w:type="spellEnd"/>
      <w:r w:rsidRPr="00C4672A">
        <w:rPr>
          <w:rFonts w:cs="Calibri"/>
        </w:rPr>
        <w:t xml:space="preserve"> rachunek bankowy jest rachunkiem rozliczeniowym służącym wyłącznie do celów rozliczeń z tytułu prowadzonej działalności, pod rygorem nieuiszczenia należności wynikającej z faktury. W przypadku podania innego niż wskazany rachunku rozliczeniowego, zapłata za świadczenie usługi może nastąpić na rachunek wskazany w wykazie podmiotów, o którym mowa w art. 96 ustawy z dnia 11 marca 2004 r. o podatku od towarów i usług, jeżeli z odrębnych przepisów wynika obowiązek dokonania zapłaty za pośrednictwem rachunku płatniczego.</w:t>
      </w:r>
    </w:p>
    <w:p w14:paraId="2D1CF8DD"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Zamawiający oświadcza, że poprzez jednostki organizacyjne Miasta Józefowa objęte centralizacją podatku VAT, dokonuje płatności faktur VAT za nabyte towary lub usługi poprzez mechanizm podzielonej płatności (tzw. </w:t>
      </w:r>
      <w:proofErr w:type="spellStart"/>
      <w:r w:rsidRPr="00C4672A">
        <w:rPr>
          <w:rFonts w:cs="Calibri"/>
        </w:rPr>
        <w:t>split</w:t>
      </w:r>
      <w:proofErr w:type="spellEnd"/>
      <w:r w:rsidRPr="00C4672A">
        <w:rPr>
          <w:rFonts w:cs="Calibri"/>
        </w:rPr>
        <w:t xml:space="preserve"> </w:t>
      </w:r>
      <w:proofErr w:type="spellStart"/>
      <w:r w:rsidRPr="00C4672A">
        <w:rPr>
          <w:rFonts w:cs="Calibri"/>
        </w:rPr>
        <w:t>payment</w:t>
      </w:r>
      <w:proofErr w:type="spellEnd"/>
      <w:r w:rsidRPr="00C4672A">
        <w:rPr>
          <w:rFonts w:cs="Calibri"/>
        </w:rPr>
        <w:t>), co</w:t>
      </w:r>
      <w:r>
        <w:rPr>
          <w:rFonts w:cs="Calibri"/>
        </w:rPr>
        <w:t xml:space="preserve"> Wykonawca</w:t>
      </w:r>
      <w:r w:rsidRPr="00C4672A">
        <w:rPr>
          <w:rFonts w:cs="Calibri"/>
        </w:rPr>
        <w:t xml:space="preserve"> przyjmuje do wiadomości i akceptuje.</w:t>
      </w:r>
    </w:p>
    <w:p w14:paraId="4B83FC6B"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Zamawiający zastrzega</w:t>
      </w:r>
      <w:r>
        <w:rPr>
          <w:rFonts w:cs="Calibri"/>
        </w:rPr>
        <w:t>,</w:t>
      </w:r>
      <w:r w:rsidRPr="00C4672A">
        <w:rPr>
          <w:rFonts w:cs="Calibri"/>
        </w:rPr>
        <w:t xml:space="preserve"> że płatność nastąpi na podstawie prawidłowo wystawionej faktury. </w:t>
      </w:r>
    </w:p>
    <w:p w14:paraId="21776F50"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Strony zgodnie ustalają, że za prawidłowo wystawioną uznaje się fakturę wystawioną zgodnie z przepisami prawa, wystawioną w </w:t>
      </w:r>
      <w:proofErr w:type="spellStart"/>
      <w:r w:rsidRPr="00C4672A">
        <w:rPr>
          <w:rFonts w:cs="Calibri"/>
        </w:rPr>
        <w:t>KSeF</w:t>
      </w:r>
      <w:proofErr w:type="spellEnd"/>
      <w:r w:rsidRPr="00C4672A">
        <w:rPr>
          <w:rFonts w:cs="Calibri"/>
        </w:rPr>
        <w:t xml:space="preserve"> oraz prawidłową pod względem formalnym i rachunkowym, w której jako nabywcę w polu „Podmiot 2” w pozycji „JST” wpisano „1” oraz w polu „Podmiot inny/Podmiot 3” wpisano NIP Odbiorcy oraz w polu „Rola” wpisano „8” – JST odbiorca oraz w treści wskazano nr umowy, której dotyczy. </w:t>
      </w:r>
    </w:p>
    <w:p w14:paraId="7DF60CC0" w14:textId="77777777" w:rsidR="002629A9" w:rsidRPr="00C4672A" w:rsidRDefault="002629A9" w:rsidP="002629A9">
      <w:pPr>
        <w:pStyle w:val="Akapitzlist"/>
        <w:spacing w:after="0" w:line="240" w:lineRule="auto"/>
        <w:ind w:left="360" w:firstLine="348"/>
        <w:jc w:val="both"/>
        <w:rPr>
          <w:rFonts w:cs="Calibri"/>
        </w:rPr>
      </w:pPr>
      <w:r w:rsidRPr="00C4672A">
        <w:rPr>
          <w:rFonts w:cs="Calibri"/>
        </w:rPr>
        <w:t xml:space="preserve">Jako nabywcę w polu </w:t>
      </w:r>
      <w:r w:rsidRPr="00C4672A">
        <w:rPr>
          <w:rFonts w:cs="Calibri"/>
          <w:b/>
          <w:bCs/>
        </w:rPr>
        <w:t>Podmiot 2</w:t>
      </w:r>
      <w:r w:rsidRPr="00C4672A">
        <w:rPr>
          <w:rFonts w:cs="Calibri"/>
        </w:rPr>
        <w:t xml:space="preserve"> wskazano:</w:t>
      </w:r>
    </w:p>
    <w:p w14:paraId="635426E5" w14:textId="77777777" w:rsidR="002629A9" w:rsidRPr="00C4672A" w:rsidRDefault="002629A9" w:rsidP="002629A9">
      <w:pPr>
        <w:pStyle w:val="Akapitzlist"/>
        <w:spacing w:after="0" w:line="240" w:lineRule="auto"/>
        <w:ind w:left="360" w:firstLine="348"/>
        <w:jc w:val="both"/>
        <w:rPr>
          <w:rFonts w:cs="Calibri"/>
          <w:i/>
          <w:iCs/>
        </w:rPr>
      </w:pPr>
      <w:r w:rsidRPr="00C4672A">
        <w:rPr>
          <w:rFonts w:cs="Calibri"/>
        </w:rPr>
        <w:t xml:space="preserve">Nabywca: </w:t>
      </w:r>
      <w:r w:rsidRPr="00C4672A">
        <w:rPr>
          <w:rFonts w:cs="Calibri"/>
          <w:i/>
          <w:iCs/>
        </w:rPr>
        <w:t>Miasto Józefów</w:t>
      </w:r>
    </w:p>
    <w:p w14:paraId="2E6516DA" w14:textId="77777777" w:rsidR="002629A9" w:rsidRPr="00C4672A" w:rsidRDefault="002629A9" w:rsidP="002629A9">
      <w:pPr>
        <w:pStyle w:val="Akapitzlist"/>
        <w:spacing w:after="0" w:line="240" w:lineRule="auto"/>
        <w:ind w:left="360" w:firstLine="348"/>
        <w:jc w:val="both"/>
        <w:rPr>
          <w:rFonts w:cs="Calibri"/>
          <w:i/>
          <w:iCs/>
        </w:rPr>
      </w:pPr>
      <w:r w:rsidRPr="00C4672A">
        <w:rPr>
          <w:rFonts w:cs="Calibri"/>
          <w:i/>
          <w:iCs/>
        </w:rPr>
        <w:t>ul. Kard. Wyszyńskiego 1</w:t>
      </w:r>
    </w:p>
    <w:p w14:paraId="772A861A" w14:textId="77777777" w:rsidR="002629A9" w:rsidRPr="00C4672A" w:rsidRDefault="002629A9" w:rsidP="002629A9">
      <w:pPr>
        <w:pStyle w:val="Akapitzlist"/>
        <w:spacing w:after="0" w:line="240" w:lineRule="auto"/>
        <w:ind w:left="360" w:firstLine="348"/>
        <w:jc w:val="both"/>
        <w:rPr>
          <w:rFonts w:cs="Calibri"/>
          <w:i/>
          <w:iCs/>
        </w:rPr>
      </w:pPr>
      <w:r w:rsidRPr="00C4672A">
        <w:rPr>
          <w:rFonts w:cs="Calibri"/>
          <w:i/>
          <w:iCs/>
        </w:rPr>
        <w:t>05-420 Józefów</w:t>
      </w:r>
    </w:p>
    <w:p w14:paraId="35679CA4" w14:textId="77777777" w:rsidR="002629A9" w:rsidRPr="00C4672A" w:rsidRDefault="002629A9" w:rsidP="002629A9">
      <w:pPr>
        <w:pStyle w:val="Akapitzlist"/>
        <w:spacing w:after="0" w:line="240" w:lineRule="auto"/>
        <w:ind w:left="360"/>
        <w:jc w:val="both"/>
        <w:rPr>
          <w:rFonts w:cs="Calibri"/>
          <w:i/>
          <w:iCs/>
        </w:rPr>
      </w:pPr>
      <w:r w:rsidRPr="00C4672A">
        <w:rPr>
          <w:rFonts w:cs="Calibri"/>
          <w:i/>
          <w:iCs/>
        </w:rPr>
        <w:t xml:space="preserve"> </w:t>
      </w:r>
      <w:r w:rsidRPr="00C4672A">
        <w:rPr>
          <w:rFonts w:cs="Calibri"/>
          <w:i/>
          <w:iCs/>
        </w:rPr>
        <w:tab/>
        <w:t>NIP: 532 00 16 896</w:t>
      </w:r>
    </w:p>
    <w:p w14:paraId="62F10988" w14:textId="77777777" w:rsidR="002629A9" w:rsidRPr="00C4672A" w:rsidRDefault="002629A9" w:rsidP="002629A9">
      <w:pPr>
        <w:pStyle w:val="Akapitzlist"/>
        <w:spacing w:after="0" w:line="240" w:lineRule="auto"/>
        <w:ind w:left="360" w:firstLine="348"/>
        <w:jc w:val="both"/>
        <w:rPr>
          <w:rFonts w:cs="Calibri"/>
        </w:rPr>
      </w:pPr>
      <w:r w:rsidRPr="00C4672A">
        <w:rPr>
          <w:rFonts w:cs="Calibri"/>
        </w:rPr>
        <w:t xml:space="preserve">Jako odbiorcę w polu </w:t>
      </w:r>
      <w:r w:rsidRPr="00C4672A">
        <w:rPr>
          <w:rFonts w:cs="Calibri"/>
          <w:b/>
          <w:bCs/>
        </w:rPr>
        <w:t>Podmiot 3</w:t>
      </w:r>
      <w:r w:rsidRPr="00C4672A">
        <w:rPr>
          <w:rFonts w:cs="Calibri"/>
        </w:rPr>
        <w:t xml:space="preserve"> wskazano: </w:t>
      </w:r>
    </w:p>
    <w:p w14:paraId="54078AF6" w14:textId="77777777" w:rsidR="002629A9" w:rsidRPr="00C4672A" w:rsidRDefault="002629A9" w:rsidP="002629A9">
      <w:pPr>
        <w:pStyle w:val="Akapitzlist"/>
        <w:spacing w:after="0" w:line="240" w:lineRule="auto"/>
        <w:ind w:left="360" w:firstLine="348"/>
        <w:jc w:val="both"/>
        <w:rPr>
          <w:rFonts w:cs="Calibri"/>
          <w:i/>
          <w:iCs/>
        </w:rPr>
      </w:pPr>
      <w:r w:rsidRPr="00C4672A">
        <w:rPr>
          <w:rFonts w:cs="Calibri"/>
        </w:rPr>
        <w:t xml:space="preserve">Odbiorca: </w:t>
      </w:r>
      <w:r w:rsidRPr="00C4672A">
        <w:rPr>
          <w:rFonts w:cs="Calibri"/>
          <w:i/>
          <w:iCs/>
        </w:rPr>
        <w:t xml:space="preserve">Urząd Miasta Józefowa </w:t>
      </w:r>
    </w:p>
    <w:p w14:paraId="406AD011" w14:textId="77777777" w:rsidR="002629A9" w:rsidRPr="00C4672A" w:rsidRDefault="002629A9" w:rsidP="002629A9">
      <w:pPr>
        <w:pStyle w:val="Akapitzlist"/>
        <w:spacing w:after="0" w:line="240" w:lineRule="auto"/>
        <w:ind w:left="360" w:firstLine="348"/>
        <w:jc w:val="both"/>
        <w:rPr>
          <w:rFonts w:cs="Calibri"/>
          <w:i/>
          <w:iCs/>
        </w:rPr>
      </w:pPr>
      <w:r w:rsidRPr="00C4672A">
        <w:rPr>
          <w:rFonts w:cs="Calibri"/>
          <w:i/>
          <w:iCs/>
        </w:rPr>
        <w:t>ul. Kard. Wyszyńskiego 1</w:t>
      </w:r>
    </w:p>
    <w:p w14:paraId="5CBCE7B4" w14:textId="77777777" w:rsidR="002629A9" w:rsidRPr="00C4672A" w:rsidRDefault="002629A9" w:rsidP="002629A9">
      <w:pPr>
        <w:pStyle w:val="Akapitzlist"/>
        <w:spacing w:after="0" w:line="240" w:lineRule="auto"/>
        <w:ind w:left="360" w:firstLine="348"/>
        <w:jc w:val="both"/>
        <w:rPr>
          <w:rFonts w:cs="Calibri"/>
        </w:rPr>
      </w:pPr>
      <w:r w:rsidRPr="00C4672A">
        <w:rPr>
          <w:rFonts w:cs="Calibri"/>
          <w:i/>
          <w:iCs/>
        </w:rPr>
        <w:t>05-420 Józefów</w:t>
      </w:r>
    </w:p>
    <w:p w14:paraId="5611C1D3" w14:textId="77777777" w:rsidR="002629A9" w:rsidRPr="00C4672A" w:rsidRDefault="002629A9" w:rsidP="002629A9">
      <w:pPr>
        <w:pStyle w:val="Akapitzlist"/>
        <w:spacing w:after="0" w:line="240" w:lineRule="auto"/>
        <w:ind w:left="360"/>
        <w:jc w:val="both"/>
        <w:rPr>
          <w:rFonts w:cs="Calibri"/>
        </w:rPr>
      </w:pPr>
      <w:r w:rsidRPr="00C4672A">
        <w:rPr>
          <w:rFonts w:cs="Calibri"/>
        </w:rPr>
        <w:t xml:space="preserve"> </w:t>
      </w:r>
      <w:r w:rsidRPr="00C4672A">
        <w:rPr>
          <w:rFonts w:cs="Calibri"/>
        </w:rPr>
        <w:tab/>
        <w:t>NIP: 532 18 76 141</w:t>
      </w:r>
    </w:p>
    <w:p w14:paraId="0245A8E7"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Zamawiający zastrzega sobie prawo wstrzymania zapłaty do czasu otrzymania prawidłowo wystawionej faktury. Po otrzymaniu prawidłowo wystawionej faktury termin płatności będzie liczony zgodni z postanowieniami niniejszej umowy, czyli 30 dni liczonych od pierwszego dnia roboczego po dniu doręczenia prawidłowo wystawionej faktury. </w:t>
      </w:r>
    </w:p>
    <w:p w14:paraId="456D52F3"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Strony zgodnie ustalają, że wszystkie korekty faktur (faktury korygujące) Wykonawca wystawia wyłącznie w systemie </w:t>
      </w:r>
      <w:proofErr w:type="spellStart"/>
      <w:r w:rsidRPr="00C4672A">
        <w:rPr>
          <w:rFonts w:cs="Calibri"/>
        </w:rPr>
        <w:t>KSeF</w:t>
      </w:r>
      <w:proofErr w:type="spellEnd"/>
      <w:r w:rsidRPr="00C4672A">
        <w:rPr>
          <w:rFonts w:cs="Calibri"/>
        </w:rPr>
        <w:t>, w formacie XML zgodnym z aktualnym wzorem struktury FA(3).</w:t>
      </w:r>
    </w:p>
    <w:p w14:paraId="0E14147E" w14:textId="77777777" w:rsidR="002629A9" w:rsidRPr="00C4672A" w:rsidRDefault="002629A9" w:rsidP="002629A9">
      <w:pPr>
        <w:pStyle w:val="Akapitzlist"/>
        <w:numPr>
          <w:ilvl w:val="0"/>
          <w:numId w:val="12"/>
        </w:numPr>
        <w:suppressAutoHyphens/>
        <w:spacing w:after="0" w:line="240" w:lineRule="auto"/>
        <w:jc w:val="both"/>
        <w:rPr>
          <w:rFonts w:cs="Calibri"/>
        </w:rPr>
      </w:pPr>
      <w:r w:rsidRPr="00C4672A">
        <w:rPr>
          <w:rFonts w:cs="Calibri"/>
        </w:rPr>
        <w:t>Cesja wierzytelności z niniejszej Umowy wymaga zgody Zamawiającego.</w:t>
      </w:r>
    </w:p>
    <w:p w14:paraId="3362D295" w14:textId="77777777" w:rsidR="002629A9" w:rsidRDefault="002629A9" w:rsidP="002629A9">
      <w:pPr>
        <w:pStyle w:val="Akapitzlist"/>
        <w:numPr>
          <w:ilvl w:val="0"/>
          <w:numId w:val="12"/>
        </w:numPr>
        <w:suppressAutoHyphens/>
        <w:spacing w:after="0" w:line="240" w:lineRule="auto"/>
        <w:jc w:val="both"/>
        <w:rPr>
          <w:rFonts w:cs="Calibri"/>
        </w:rPr>
      </w:pPr>
      <w:r w:rsidRPr="00C4672A">
        <w:rPr>
          <w:rFonts w:cs="Calibri"/>
        </w:rPr>
        <w:t xml:space="preserve">Cesja wierzytelności o zapłatę wynagrodzenia jest wyłączona w zakresie, w jakim uniemożliwia dokonanie przez Zamawiającego zapłaty wynagrodzenia w sposób zapewniający wpływ należnego podatku od towarów i usług VAT na wydzielony rachunek VAT Wykonawcy do rachunku, o którym mowa powyżej w ust. 3, w szczególności w przypadku braku możliwości osiągnięcia skutku zastosowania mechanizmu podzielonej płatności </w:t>
      </w:r>
      <w:proofErr w:type="spellStart"/>
      <w:r w:rsidRPr="00C4672A">
        <w:rPr>
          <w:rFonts w:cs="Calibri"/>
        </w:rPr>
        <w:t>split</w:t>
      </w:r>
      <w:proofErr w:type="spellEnd"/>
      <w:r w:rsidRPr="00C4672A">
        <w:rPr>
          <w:rFonts w:cs="Calibri"/>
        </w:rPr>
        <w:t xml:space="preserve"> </w:t>
      </w:r>
      <w:proofErr w:type="spellStart"/>
      <w:r w:rsidRPr="00C4672A">
        <w:rPr>
          <w:rFonts w:cs="Calibri"/>
        </w:rPr>
        <w:t>payment</w:t>
      </w:r>
      <w:proofErr w:type="spellEnd"/>
      <w:r w:rsidRPr="00C4672A">
        <w:rPr>
          <w:rFonts w:cs="Calibri"/>
        </w:rPr>
        <w:t xml:space="preserve">. </w:t>
      </w:r>
    </w:p>
    <w:p w14:paraId="7135696E" w14:textId="77777777" w:rsidR="002629A9" w:rsidRPr="00952703" w:rsidRDefault="002629A9" w:rsidP="002629A9">
      <w:pPr>
        <w:pStyle w:val="Akapitzlist"/>
        <w:numPr>
          <w:ilvl w:val="0"/>
          <w:numId w:val="12"/>
        </w:numPr>
        <w:suppressAutoHyphens/>
        <w:spacing w:after="0" w:line="240" w:lineRule="auto"/>
        <w:jc w:val="both"/>
        <w:rPr>
          <w:rFonts w:cs="Calibri"/>
        </w:rPr>
      </w:pPr>
      <w:r w:rsidRPr="00952703">
        <w:rPr>
          <w:rFonts w:cs="Calibri"/>
        </w:rPr>
        <w:lastRenderedPageBreak/>
        <w:t xml:space="preserve">W przypadku wykonania części robót budowlanych będących przedmiotem umowy przez podwykonawców lub dalszych podwykonawców, zapłata należności za wykonane roboty będzie następować zgodnie z treścią ust.  8  i następnych. </w:t>
      </w:r>
    </w:p>
    <w:p w14:paraId="291A8FDB" w14:textId="77777777" w:rsidR="002629A9" w:rsidRPr="00952703" w:rsidRDefault="002629A9" w:rsidP="002629A9">
      <w:pPr>
        <w:pStyle w:val="Akapitzlist"/>
        <w:numPr>
          <w:ilvl w:val="0"/>
          <w:numId w:val="12"/>
        </w:numPr>
        <w:suppressAutoHyphens/>
        <w:spacing w:after="0" w:line="240" w:lineRule="auto"/>
        <w:jc w:val="both"/>
        <w:rPr>
          <w:rFonts w:cs="Calibri"/>
        </w:rPr>
      </w:pPr>
      <w:r w:rsidRPr="00952703">
        <w:rPr>
          <w:rFonts w:cs="Calibri"/>
        </w:rPr>
        <w:t xml:space="preserve">W przypadku zawarcia umowy o podwykonawstwo, Wykonawca jest zobowiązany do dokonania zapłaty we własnym zakresie wynagrodzenia należnego podwykonawcy z zachowaniem terminów określonych tą umową. </w:t>
      </w:r>
    </w:p>
    <w:p w14:paraId="7B0D97CD" w14:textId="77777777" w:rsidR="002629A9" w:rsidRPr="00952703" w:rsidRDefault="002629A9" w:rsidP="002629A9">
      <w:pPr>
        <w:pStyle w:val="Akapitzlist"/>
        <w:numPr>
          <w:ilvl w:val="0"/>
          <w:numId w:val="12"/>
        </w:numPr>
        <w:suppressAutoHyphens/>
        <w:spacing w:after="0" w:line="240" w:lineRule="auto"/>
        <w:jc w:val="both"/>
        <w:rPr>
          <w:rFonts w:cs="Calibri"/>
        </w:rPr>
      </w:pPr>
      <w:r w:rsidRPr="00952703">
        <w:rPr>
          <w:rFonts w:cs="Calibri"/>
        </w:rPr>
        <w:t xml:space="preserve">Wykonawca dla robót, które obejmują również zakres robót wykonywany przez podwykonawcę lub dalszych podwykonawców, w protokole częściowym odbioru robót podpisanym przez Inspektora Nadzoru, przedstawiciela Zamawiającego, kierownika budowy wskaże, jacy podwykonawcy lub dalsi podwykonawcy realizowali roboty objęte danym protokołem. </w:t>
      </w:r>
    </w:p>
    <w:p w14:paraId="53858C1B" w14:textId="77777777" w:rsidR="002629A9" w:rsidRPr="00952703" w:rsidRDefault="002629A9" w:rsidP="002629A9">
      <w:pPr>
        <w:pStyle w:val="Akapitzlist"/>
        <w:numPr>
          <w:ilvl w:val="0"/>
          <w:numId w:val="12"/>
        </w:numPr>
        <w:suppressAutoHyphens/>
        <w:spacing w:after="0" w:line="240" w:lineRule="auto"/>
        <w:jc w:val="both"/>
        <w:rPr>
          <w:rFonts w:cs="Calibri"/>
        </w:rPr>
      </w:pPr>
      <w:r w:rsidRPr="00952703">
        <w:rPr>
          <w:rFonts w:cs="Calibri"/>
        </w:rPr>
        <w:t xml:space="preserve">Warunkiem zapłaty przez Zamawiającego należnego wynagrodzenia za roboty budowalne odebrane na podstawie protokołu odbioru częściowego jest przedstawienie dowodów zapłaty w całości wymagalnego wynagrodzenia wskazanym w tym protokole częściowym podwykonawcom i dalszym podwykonawcom na dzień dokonania zapłaty przez Zamawiającego. </w:t>
      </w:r>
    </w:p>
    <w:p w14:paraId="455CD2BB" w14:textId="77777777" w:rsidR="002629A9" w:rsidRDefault="002629A9" w:rsidP="002629A9">
      <w:pPr>
        <w:pStyle w:val="Akapitzlist"/>
        <w:suppressAutoHyphens/>
        <w:spacing w:after="0" w:line="240" w:lineRule="auto"/>
        <w:ind w:left="425"/>
        <w:jc w:val="both"/>
        <w:rPr>
          <w:rFonts w:cs="Calibri"/>
        </w:rPr>
      </w:pPr>
      <w:r>
        <w:rPr>
          <w:rFonts w:cs="Calibri"/>
        </w:rPr>
        <w:t>25.A.</w:t>
      </w:r>
      <w:r w:rsidRPr="00952703">
        <w:rPr>
          <w:rFonts w:cs="Calibri"/>
        </w:rPr>
        <w:tab/>
        <w:t xml:space="preserve">Warunkiem zapłaty przez Zamawiającego należnego wynagrodzenia za roboty budowalne odebrane na podstawie protokołu odbioru końcowego jest przedstawienie dowodów zapłaty wymagalnego wynagrodzenia w całości wszystkim podwykonawcom i dalszym podwykonawcom biorącym udział w realizacji przedmiotu umowy, na dzień dokonania zapłaty przez Zamawiającego. </w:t>
      </w:r>
    </w:p>
    <w:p w14:paraId="150D317E" w14:textId="77777777" w:rsidR="002629A9" w:rsidRPr="00712148" w:rsidRDefault="002629A9" w:rsidP="002629A9">
      <w:pPr>
        <w:pStyle w:val="Akapitzlist"/>
        <w:suppressAutoHyphens/>
        <w:spacing w:after="0" w:line="240" w:lineRule="auto"/>
        <w:ind w:left="425"/>
        <w:jc w:val="both"/>
        <w:rPr>
          <w:rFonts w:cs="Calibri"/>
        </w:rPr>
      </w:pPr>
      <w:r>
        <w:rPr>
          <w:rFonts w:cs="Calibri"/>
        </w:rPr>
        <w:t>25.B.</w:t>
      </w:r>
      <w:r w:rsidRPr="00712148">
        <w:rPr>
          <w:rFonts w:cs="Calibri"/>
        </w:rPr>
        <w:tab/>
        <w:t xml:space="preserve">Dowodami zapłaty o których mowa w ust. </w:t>
      </w:r>
      <w:r>
        <w:rPr>
          <w:rFonts w:cs="Calibri"/>
        </w:rPr>
        <w:t>25</w:t>
      </w:r>
      <w:r w:rsidRPr="00712148">
        <w:rPr>
          <w:rFonts w:cs="Calibri"/>
        </w:rPr>
        <w:t xml:space="preserve"> i </w:t>
      </w:r>
      <w:r>
        <w:rPr>
          <w:rFonts w:cs="Calibri"/>
        </w:rPr>
        <w:t>25</w:t>
      </w:r>
      <w:r w:rsidRPr="00712148">
        <w:rPr>
          <w:rFonts w:cs="Calibri"/>
        </w:rPr>
        <w:t>A są przekazane przez Wykonawcę Zamawiającemu na 2 dni robocze przed datą planowanej przez Zamawiającego zapłaty, prawidłowo wystawione oświadczenia podwykonawcy lub dalszego podwykonawcy, których wzory stanowią załączniki do Umowy. Zamawiający ma prawo żądać dodatkowych dowodów na dzień dokonania zapłaty.</w:t>
      </w:r>
    </w:p>
    <w:p w14:paraId="36307548" w14:textId="77777777" w:rsidR="002629A9" w:rsidRPr="00952703" w:rsidRDefault="002629A9" w:rsidP="002629A9">
      <w:pPr>
        <w:pStyle w:val="Akapitzlist"/>
        <w:numPr>
          <w:ilvl w:val="0"/>
          <w:numId w:val="12"/>
        </w:numPr>
        <w:suppressAutoHyphens/>
        <w:spacing w:after="0" w:line="240" w:lineRule="auto"/>
        <w:jc w:val="both"/>
        <w:rPr>
          <w:rFonts w:cs="Calibri"/>
        </w:rPr>
      </w:pPr>
      <w:r w:rsidRPr="00952703">
        <w:rPr>
          <w:rFonts w:cs="Calibri"/>
        </w:rPr>
        <w:t>Brak dowod</w:t>
      </w:r>
      <w:r>
        <w:rPr>
          <w:rFonts w:cs="Calibri"/>
        </w:rPr>
        <w:t>ów zapłaty, o których mowa w ust. 25 i ust. 25.A</w:t>
      </w:r>
      <w:r w:rsidRPr="00952703">
        <w:rPr>
          <w:rFonts w:cs="Calibri"/>
        </w:rPr>
        <w:t>., uznany zostanie jako wniosek o dokonanie płatności bezpośredniej</w:t>
      </w:r>
      <w:r>
        <w:rPr>
          <w:rFonts w:cs="Calibri"/>
        </w:rPr>
        <w:t xml:space="preserve"> podwykonawcy lub dalszemu podwykonawcy</w:t>
      </w:r>
      <w:r w:rsidRPr="00952703">
        <w:rPr>
          <w:rFonts w:cs="Calibri"/>
        </w:rPr>
        <w:t xml:space="preserve">.  </w:t>
      </w:r>
    </w:p>
    <w:p w14:paraId="7C102212" w14:textId="77777777" w:rsidR="002629A9" w:rsidRPr="00952703" w:rsidRDefault="002629A9" w:rsidP="002629A9">
      <w:pPr>
        <w:pStyle w:val="Akapitzlist"/>
        <w:numPr>
          <w:ilvl w:val="0"/>
          <w:numId w:val="12"/>
        </w:numPr>
        <w:suppressAutoHyphens/>
        <w:spacing w:after="0" w:line="240" w:lineRule="auto"/>
        <w:jc w:val="both"/>
        <w:rPr>
          <w:rFonts w:cs="Calibri"/>
        </w:rPr>
      </w:pPr>
      <w:r w:rsidRPr="00952703">
        <w:rPr>
          <w:rFonts w:cs="Calibri"/>
        </w:rPr>
        <w:t>Zamawiający, na pisemne żądanie Wykonawcy, podwykonawcy</w:t>
      </w:r>
      <w:r>
        <w:rPr>
          <w:rFonts w:cs="Calibri"/>
        </w:rPr>
        <w:t xml:space="preserve"> </w:t>
      </w:r>
      <w:r w:rsidRPr="00952703">
        <w:rPr>
          <w:rFonts w:cs="Calibri"/>
        </w:rPr>
        <w:t xml:space="preserve">lub dalszego podwykonawcy, dokonuje bezpośredniej zapłaty wymagalnego wynagrodzenia przysługującego podwykonawcy lub dalszemu podwykonawcy, którzy zawarli zaakceptowane przez Zamawiającego umowy o podwykonawstwo, w przypadku uchylenia się odpowiednio Wykonawcy, podwykonawcy lub dalszego podwykonawcy od obowiązku zapłaty za roboty budowlane, dostawy lub usługi. Bezpośrednia zapłata podwykonawcy lub dalszemu podwykonawcy obejmuje wyłącznie należne wynagrodzenie bez odsetek i zostanie uiszczona w polskich złotych (PLN). </w:t>
      </w:r>
    </w:p>
    <w:p w14:paraId="11F8015B" w14:textId="77777777" w:rsidR="002629A9" w:rsidRPr="00952703" w:rsidRDefault="002629A9" w:rsidP="002629A9">
      <w:pPr>
        <w:pStyle w:val="Akapitzlist"/>
        <w:suppressAutoHyphens/>
        <w:spacing w:after="0" w:line="240" w:lineRule="auto"/>
        <w:ind w:left="360"/>
        <w:jc w:val="both"/>
        <w:rPr>
          <w:rFonts w:cs="Calibri"/>
        </w:rPr>
      </w:pPr>
      <w:r>
        <w:rPr>
          <w:rFonts w:cs="Calibri"/>
        </w:rPr>
        <w:t>28</w:t>
      </w:r>
      <w:r w:rsidRPr="00952703">
        <w:rPr>
          <w:rFonts w:cs="Calibri"/>
        </w:rPr>
        <w:t>. Kwota wynagrodzenia należnego Wykonawcy za odebrane roboty jest pomniejszana o sumę płatności bezpośredn</w:t>
      </w:r>
      <w:r>
        <w:rPr>
          <w:rFonts w:cs="Calibri"/>
        </w:rPr>
        <w:t>ich dokonanych zgodnie z ust. 27</w:t>
      </w:r>
      <w:r w:rsidRPr="00952703">
        <w:rPr>
          <w:rFonts w:cs="Calibri"/>
        </w:rPr>
        <w:t xml:space="preserve"> na rzecz Podwykonawcy / dalszego Podwykonawcy.</w:t>
      </w:r>
    </w:p>
    <w:p w14:paraId="7258BA6D" w14:textId="77777777" w:rsidR="002629A9" w:rsidRPr="00C4672A" w:rsidRDefault="002629A9" w:rsidP="002629A9">
      <w:pPr>
        <w:pStyle w:val="Akapitzlist"/>
        <w:suppressAutoHyphens/>
        <w:spacing w:after="0" w:line="240" w:lineRule="auto"/>
        <w:ind w:left="360"/>
        <w:jc w:val="both"/>
        <w:rPr>
          <w:rFonts w:cs="Calibri"/>
        </w:rPr>
      </w:pPr>
    </w:p>
    <w:p w14:paraId="50F4D48B" w14:textId="77777777" w:rsidR="002629A9" w:rsidRPr="00C12074" w:rsidRDefault="002629A9" w:rsidP="002629A9">
      <w:pPr>
        <w:pStyle w:val="Akapitzlist1"/>
        <w:spacing w:after="0"/>
        <w:ind w:left="360"/>
        <w:jc w:val="both"/>
        <w:rPr>
          <w:rFonts w:cs="Calibri"/>
          <w:sz w:val="24"/>
          <w:szCs w:val="24"/>
        </w:rPr>
      </w:pPr>
    </w:p>
    <w:bookmarkEnd w:id="1"/>
    <w:p w14:paraId="5B8AB688" w14:textId="77777777" w:rsidR="002629A9" w:rsidRPr="00C12074" w:rsidRDefault="002629A9" w:rsidP="002629A9">
      <w:pPr>
        <w:spacing w:after="0"/>
        <w:jc w:val="center"/>
        <w:rPr>
          <w:rFonts w:cs="Calibri"/>
          <w:b/>
          <w:sz w:val="24"/>
          <w:szCs w:val="24"/>
        </w:rPr>
      </w:pPr>
      <w:r w:rsidRPr="00C12074">
        <w:rPr>
          <w:rFonts w:cs="Calibri"/>
          <w:b/>
          <w:sz w:val="24"/>
          <w:szCs w:val="24"/>
        </w:rPr>
        <w:t>§ 12 Obowiązki Wykonawcy</w:t>
      </w:r>
    </w:p>
    <w:p w14:paraId="738957AB" w14:textId="77777777" w:rsidR="002629A9" w:rsidRPr="00C12074" w:rsidRDefault="002629A9" w:rsidP="002629A9">
      <w:pPr>
        <w:spacing w:after="0"/>
        <w:jc w:val="both"/>
        <w:rPr>
          <w:rFonts w:cs="Calibri"/>
          <w:sz w:val="24"/>
          <w:szCs w:val="24"/>
        </w:rPr>
      </w:pPr>
      <w:r w:rsidRPr="00C12074">
        <w:rPr>
          <w:rFonts w:cs="Calibri"/>
          <w:sz w:val="24"/>
          <w:szCs w:val="24"/>
        </w:rPr>
        <w:t>Wykonawca zobowiązuje się do:</w:t>
      </w:r>
    </w:p>
    <w:p w14:paraId="76F53A45"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Przystąpienia do realizacji umowy w terminie 5 dni roboczych od daty podpisania umowy.</w:t>
      </w:r>
    </w:p>
    <w:p w14:paraId="38C972B6"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Niewstrzymywania realizacji prac objętych niniejsza umową z własnej winy na okres dłuższy niż 2 dni robocze.</w:t>
      </w:r>
    </w:p>
    <w:p w14:paraId="23427D85"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Zapewnienia i utrzymania zaplecza wykonywania robót przez cały okres trwania umowy, magazynowania zakupionych przez siebie materiałów i narzędzi. Zamawiający nie będzie ponosił odpowiedzialności za składniki majątkowe Wykonawcy znajdujące się na placu budowy w trakcie realizacji przedmiotu umowy.</w:t>
      </w:r>
    </w:p>
    <w:p w14:paraId="48D62325"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lastRenderedPageBreak/>
        <w:t>Wykonania przedmiotu zamówienia zgodnie z dokumentacją techniczną, przepisami techniczno-budowlanymi, ochrony środowiska, bezpieczeństwa i higieny pracy oraz innymi przepisami, zapewniającymi prawidłową realizację przedmiotu zamówienia.</w:t>
      </w:r>
    </w:p>
    <w:p w14:paraId="5A0F1563" w14:textId="77777777" w:rsidR="002629A9" w:rsidRPr="00C12074" w:rsidRDefault="002629A9" w:rsidP="002629A9">
      <w:pPr>
        <w:numPr>
          <w:ilvl w:val="0"/>
          <w:numId w:val="86"/>
        </w:numPr>
        <w:spacing w:after="0"/>
        <w:jc w:val="both"/>
        <w:rPr>
          <w:rFonts w:cs="Calibri"/>
          <w:sz w:val="24"/>
          <w:szCs w:val="24"/>
        </w:rPr>
      </w:pPr>
      <w:r>
        <w:rPr>
          <w:rFonts w:cs="Calibri"/>
          <w:sz w:val="24"/>
          <w:szCs w:val="24"/>
        </w:rPr>
        <w:t>skreślony</w:t>
      </w:r>
    </w:p>
    <w:p w14:paraId="0FB453BB"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Powiadomienia na piśmie Zamawiającego o konieczności wykonania robót nieobjętych dokumentacją projektową, których nie można było przewidzieć w trakcie prac projektowych w terminie dwóch tygodni od stwierdzenia tej konieczności.</w:t>
      </w:r>
    </w:p>
    <w:p w14:paraId="13FCDB78"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Zabezpieczenia terenu wykonywania robót przed ingerencją osób trzecich.</w:t>
      </w:r>
    </w:p>
    <w:p w14:paraId="667C365A"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Wykonania dokumentacji powykonawczej wraz z inwentaryzacją geodezyjną.</w:t>
      </w:r>
    </w:p>
    <w:p w14:paraId="463DF788"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Okazania na wezwanie Zamawiającego umowy z podmiotem posiadającym wymagane odrębnymi przepisami pozwolenie na prowadzenie działalności związanej z unieszkodliwianiem lub odzyskiem odpadów, kopii kart przekazania odpadów pochodzących z wykonywania przedmiotu umowy i innych dokumentów potwierdzających zgodne z prawem postępowanie z odpadami.</w:t>
      </w:r>
    </w:p>
    <w:p w14:paraId="524DF844"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Wykonania robót dostosowujących obiekt do wymagań organów zewnętrznych w zakresie niezbędnym do pozyskania pozwolenia na użytkowanie /zaświadczenia o nie wniesieniu sprzeciwu z ewentualnym przyznaniem prawa do dodatkowego wynagrodzenia w przypadku, gdy wykonanie tych robót nie było spowodowane przyczynami leżącymi po stronie Wykonawcy – przy czym Wykonawca jest zobowiązany do przystąpienia do wykonania robót dostosowujących oraz do ich ukończenia w terminach określonych przez Zamawiającego po uzgodnieniu z Wykonawcą, nie krótszych niż 7 dni na przystąpienie do wykonania robót i 14 dni na wykonanie robót dostosowujących.</w:t>
      </w:r>
    </w:p>
    <w:p w14:paraId="143A3D12"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 xml:space="preserve">Wykonawca zobowiązany jest do ubezpieczenia budowy na czas prowadzenia robót budowlanych, tj. do dnia przekazania przedmiotu umowy Zamawiającemu. Wartość polisy nie może być mniejsza niż wartość oferty Wykonawcy. Polisę ubezpieczeniową Wykonawca przedstawi Zamawiającemu w dniu zawarcia niniejszej Umowy (zgodnie z SWZ). </w:t>
      </w:r>
      <w:bookmarkStart w:id="5" w:name="_Hlk84488325"/>
      <w:r w:rsidRPr="00C12074">
        <w:rPr>
          <w:rFonts w:cs="Calibri"/>
          <w:sz w:val="24"/>
          <w:szCs w:val="24"/>
        </w:rPr>
        <w:t>Zamawiający uprawniony jest do przekazania danych z polisy osobom trzecim zgłaszającym roszczenia z tytułu prowadzenia robót budowlanych.</w:t>
      </w:r>
      <w:bookmarkEnd w:id="5"/>
    </w:p>
    <w:p w14:paraId="19459264"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Wykonawca w trakcie prac projektowych jest zobowiązany uzgadniać z Zamawiającym na bieżąco istotne rozwiązania projektowe, przy czym formą uzgodnienia może być korespondencja elektroniczna.</w:t>
      </w:r>
    </w:p>
    <w:p w14:paraId="1D0DB84F"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Wykonawca jest zobowiązany uzyskać pisemną akceptację Zamawiającego dla opracowanej dokumentacji projektowej przed złożeniem wniosku o pozwolenie na budowę/ zgłoszenia robót budowlanych. Na uzyskanie akceptacji Zamawiający zastrzega sobie 5 dni roboczych.</w:t>
      </w:r>
    </w:p>
    <w:p w14:paraId="32646818"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t>Wykonawca jest zobowiązany uzyskać decyzję o pozwoleniu na budowę na podstawie sporządzonej dokumentacji projektowej, jeżeli jest to wymagane w przepisach Prawa budowlanego.</w:t>
      </w:r>
      <w:bookmarkStart w:id="6" w:name="_Hlk186461213"/>
      <w:r w:rsidRPr="00C12074">
        <w:rPr>
          <w:rFonts w:cs="Calibri"/>
          <w:sz w:val="24"/>
          <w:szCs w:val="24"/>
        </w:rPr>
        <w:t xml:space="preserve"> </w:t>
      </w:r>
    </w:p>
    <w:p w14:paraId="50FA3FCD" w14:textId="77777777" w:rsidR="002629A9" w:rsidRPr="00C12074" w:rsidRDefault="002629A9" w:rsidP="002629A9">
      <w:pPr>
        <w:numPr>
          <w:ilvl w:val="0"/>
          <w:numId w:val="86"/>
        </w:numPr>
        <w:spacing w:after="0"/>
        <w:jc w:val="both"/>
        <w:rPr>
          <w:rFonts w:cs="Calibri"/>
          <w:sz w:val="24"/>
          <w:szCs w:val="24"/>
        </w:rPr>
      </w:pPr>
      <w:r w:rsidRPr="00C12074">
        <w:rPr>
          <w:rFonts w:cs="Calibri"/>
          <w:sz w:val="24"/>
          <w:szCs w:val="24"/>
        </w:rPr>
        <w:lastRenderedPageBreak/>
        <w:t>Wykonawca jest zobowiązany zafakturować i doręczyć Zamawiającemu fakturę VAT do dnia 25 grudnia danego roku obowiązywania umowy w sytuacji</w:t>
      </w:r>
      <w:r>
        <w:rPr>
          <w:rFonts w:cs="Calibri"/>
          <w:sz w:val="24"/>
          <w:szCs w:val="24"/>
        </w:rPr>
        <w:t>,</w:t>
      </w:r>
      <w:r w:rsidRPr="00C12074">
        <w:rPr>
          <w:rFonts w:cs="Calibri"/>
          <w:sz w:val="24"/>
          <w:szCs w:val="24"/>
        </w:rPr>
        <w:t xml:space="preserve"> gdy wykonanie i odbiór robót podlegających odbiorowi nastąpi w terminie do 15 grudnia danego roku kalendarzowego.</w:t>
      </w:r>
      <w:bookmarkEnd w:id="6"/>
    </w:p>
    <w:p w14:paraId="2B6E8892" w14:textId="77777777" w:rsidR="002629A9" w:rsidRPr="00C12074" w:rsidRDefault="002629A9" w:rsidP="002629A9">
      <w:pPr>
        <w:spacing w:after="0"/>
        <w:ind w:left="284"/>
        <w:jc w:val="both"/>
        <w:rPr>
          <w:rFonts w:cs="Calibri"/>
          <w:sz w:val="24"/>
          <w:szCs w:val="24"/>
        </w:rPr>
      </w:pPr>
    </w:p>
    <w:p w14:paraId="4A7A0E7F" w14:textId="77777777" w:rsidR="002629A9" w:rsidRPr="00C12074" w:rsidRDefault="002629A9" w:rsidP="002629A9">
      <w:pPr>
        <w:pStyle w:val="Tekstpodstawowy"/>
        <w:spacing w:after="0"/>
        <w:jc w:val="center"/>
        <w:rPr>
          <w:rFonts w:cs="Calibri"/>
          <w:b/>
        </w:rPr>
      </w:pPr>
      <w:r w:rsidRPr="00C12074">
        <w:rPr>
          <w:rFonts w:cs="Calibri"/>
          <w:b/>
        </w:rPr>
        <w:t xml:space="preserve">§ 13 Obowiązki Wykonawcy w zakresie zatrudnienia pracowników </w:t>
      </w:r>
    </w:p>
    <w:p w14:paraId="478B0696" w14:textId="77777777" w:rsidR="002629A9" w:rsidRPr="00810E2B" w:rsidRDefault="002629A9" w:rsidP="002629A9">
      <w:pPr>
        <w:pStyle w:val="Tekstpodstawowy"/>
        <w:numPr>
          <w:ilvl w:val="1"/>
          <w:numId w:val="20"/>
        </w:numPr>
        <w:tabs>
          <w:tab w:val="left" w:pos="284"/>
          <w:tab w:val="left" w:pos="567"/>
        </w:tabs>
        <w:spacing w:after="0"/>
        <w:ind w:left="284" w:hanging="284"/>
        <w:jc w:val="both"/>
        <w:rPr>
          <w:rFonts w:cs="Calibri"/>
        </w:rPr>
      </w:pPr>
      <w:bookmarkStart w:id="7" w:name="_Hlk98420103"/>
      <w:r w:rsidRPr="00810E2B">
        <w:rPr>
          <w:rFonts w:cs="Calibri"/>
        </w:rPr>
        <w:t xml:space="preserve">Zamawiający wymaga zatrudnienia na podstawie umowy o pracę przez </w:t>
      </w:r>
      <w:r w:rsidRPr="00810E2B">
        <w:rPr>
          <w:rFonts w:cs="Calibri"/>
          <w:lang w:val="pl-PL"/>
        </w:rPr>
        <w:t>W</w:t>
      </w:r>
      <w:proofErr w:type="spellStart"/>
      <w:r w:rsidRPr="00810E2B">
        <w:rPr>
          <w:rFonts w:cs="Calibri"/>
        </w:rPr>
        <w:t>ykonawcę</w:t>
      </w:r>
      <w:proofErr w:type="spellEnd"/>
      <w:r w:rsidRPr="00810E2B">
        <w:rPr>
          <w:rFonts w:cs="Calibri"/>
        </w:rPr>
        <w:t xml:space="preserve"> lub </w:t>
      </w:r>
      <w:r w:rsidRPr="00810E2B">
        <w:rPr>
          <w:rFonts w:cs="Calibri"/>
          <w:lang w:val="pl-PL"/>
        </w:rPr>
        <w:t>p</w:t>
      </w:r>
      <w:proofErr w:type="spellStart"/>
      <w:r w:rsidRPr="00810E2B">
        <w:rPr>
          <w:rFonts w:cs="Calibri"/>
        </w:rPr>
        <w:t>odwykonawcę</w:t>
      </w:r>
      <w:proofErr w:type="spellEnd"/>
      <w:r w:rsidRPr="00810E2B">
        <w:rPr>
          <w:rFonts w:cs="Calibri"/>
        </w:rPr>
        <w:t xml:space="preserve"> osób wykonujących wskazane poniżej czynności w trakcie realizacji zamówienia: </w:t>
      </w:r>
      <w:r w:rsidRPr="00810E2B">
        <w:rPr>
          <w:rFonts w:cs="Calibri"/>
          <w:lang w:val="pl-PL"/>
        </w:rPr>
        <w:t>prace instalacyjne w zakresie instalacji hydraulicznych.</w:t>
      </w:r>
    </w:p>
    <w:p w14:paraId="3B888A46" w14:textId="77777777" w:rsidR="002629A9" w:rsidRPr="00C12074" w:rsidRDefault="002629A9" w:rsidP="002629A9">
      <w:pPr>
        <w:pStyle w:val="Tekstpodstawowy"/>
        <w:numPr>
          <w:ilvl w:val="1"/>
          <w:numId w:val="20"/>
        </w:numPr>
        <w:tabs>
          <w:tab w:val="left" w:pos="284"/>
          <w:tab w:val="left" w:pos="567"/>
        </w:tabs>
        <w:spacing w:after="0"/>
        <w:ind w:left="284" w:hanging="284"/>
        <w:jc w:val="both"/>
        <w:rPr>
          <w:rFonts w:cs="Calibri"/>
        </w:rPr>
      </w:pPr>
      <w:r w:rsidRPr="00C12074">
        <w:rPr>
          <w:rFonts w:cs="Calibri"/>
        </w:rPr>
        <w:t>W</w:t>
      </w:r>
      <w:r w:rsidRPr="00C12074">
        <w:rPr>
          <w:rFonts w:cs="Calibri"/>
          <w:lang w:val="pl-PL"/>
        </w:rPr>
        <w:t xml:space="preserve"> </w:t>
      </w:r>
      <w:r w:rsidRPr="00C12074">
        <w:rPr>
          <w:rFonts w:cs="Calibri"/>
        </w:rPr>
        <w:t>trakcie realizacji niniejszej umowy na każde wezwanie Zamawiającego w wyznaczonym w tym wezwaniu terminie Wykonawca lub Podwykonawcy przedłożą Zamawiającemu oświadczenie o zatrudnieniu na podstawie stosunku pracy osób wykonujących czynności, których dotyczy wezwanie Zamawiającego. Oświadczenie powinno zawierać w szczególności: dokładne określenie podmiotu składającego oświadczenie, datę złożenia oświadczenia, wskazanie, że objęte wezwaniem czynności wykonująca osoby zatrudnione na podstawie stosunku pracy wraz ze wskazaniem liczby tych osób, imion i nazwisk tych osób, rodzaj stosunku pracy i wymiar etatu oraz podpis osoby uprawnionej do złożenia oświadczenia w imieniu Wykonawcy lub Podwykonawcy.</w:t>
      </w:r>
    </w:p>
    <w:p w14:paraId="002D7AD9" w14:textId="77777777" w:rsidR="002629A9" w:rsidRPr="00C12074" w:rsidRDefault="002629A9" w:rsidP="002629A9">
      <w:pPr>
        <w:pStyle w:val="Tekstpodstawowy"/>
        <w:tabs>
          <w:tab w:val="left" w:pos="284"/>
          <w:tab w:val="left" w:pos="426"/>
        </w:tabs>
        <w:spacing w:after="0"/>
        <w:ind w:left="284" w:hanging="284"/>
        <w:jc w:val="both"/>
        <w:rPr>
          <w:rFonts w:cs="Calibri"/>
          <w:lang w:val="pl-PL"/>
        </w:rPr>
      </w:pPr>
      <w:r w:rsidRPr="00C12074">
        <w:rPr>
          <w:rFonts w:cs="Calibri"/>
        </w:rPr>
        <w:t>3.</w:t>
      </w:r>
      <w:r w:rsidRPr="00C12074">
        <w:rPr>
          <w:rFonts w:cs="Calibri"/>
        </w:rPr>
        <w:tab/>
        <w:t>W</w:t>
      </w:r>
      <w:r w:rsidRPr="00C12074">
        <w:rPr>
          <w:rFonts w:cs="Calibri"/>
          <w:lang w:val="pl-PL"/>
        </w:rPr>
        <w:t xml:space="preserve"> przypadku wątpliwości co do spełnienia przez Wykonawcę lub Podwykonawcę wymogu zatrudnienia na podstawie stosunku pracy osób wykonujących wskazane w ust. 1  czynności</w:t>
      </w:r>
      <w:r>
        <w:rPr>
          <w:rFonts w:cs="Calibri"/>
          <w:lang w:val="pl-PL"/>
        </w:rPr>
        <w:t xml:space="preserve"> </w:t>
      </w:r>
      <w:r w:rsidRPr="00C12074">
        <w:rPr>
          <w:rFonts w:cs="Calibri"/>
          <w:lang w:val="pl-PL"/>
        </w:rPr>
        <w:t xml:space="preserve">po złożeniu wymaganego przez Zamawiającego oświadczenia przez </w:t>
      </w:r>
      <w:r>
        <w:rPr>
          <w:rFonts w:cs="Calibri"/>
          <w:lang w:val="pl-PL"/>
        </w:rPr>
        <w:t>W</w:t>
      </w:r>
      <w:r w:rsidRPr="00C12074">
        <w:rPr>
          <w:rFonts w:cs="Calibri"/>
          <w:lang w:val="pl-PL"/>
        </w:rPr>
        <w:t>ykonawcę lub podwykonawcę, Zamawiający może żądać od Wykonawcy lub Podwykonawcy przedłożenia do wglądu Zamawiającego (jednego lub kilku) wskazanych poniżej dowodów, po uprzednim zanonimizowaniu ich w zakresie zbędnych danych osobowych pracowników:</w:t>
      </w:r>
    </w:p>
    <w:p w14:paraId="6BCE7B05" w14:textId="77777777" w:rsidR="002629A9" w:rsidRPr="00C12074" w:rsidRDefault="002629A9" w:rsidP="002629A9">
      <w:pPr>
        <w:pStyle w:val="Tekstpodstawowy"/>
        <w:tabs>
          <w:tab w:val="left" w:pos="426"/>
          <w:tab w:val="left" w:pos="851"/>
        </w:tabs>
        <w:spacing w:after="0"/>
        <w:ind w:left="851" w:hanging="284"/>
        <w:jc w:val="both"/>
        <w:rPr>
          <w:rFonts w:cs="Calibri"/>
          <w:lang w:val="pl-PL"/>
        </w:rPr>
      </w:pPr>
      <w:r w:rsidRPr="00C12074">
        <w:rPr>
          <w:rFonts w:cs="Calibri"/>
          <w:lang w:val="pl-PL"/>
        </w:rPr>
        <w:t>1)</w:t>
      </w:r>
      <w:r w:rsidRPr="00C12074">
        <w:rPr>
          <w:rFonts w:cs="Calibri"/>
          <w:lang w:val="pl-PL"/>
        </w:rPr>
        <w:tab/>
        <w:t>oświadczenie zatrudnionego pracownika,</w:t>
      </w:r>
    </w:p>
    <w:p w14:paraId="6B5264C1" w14:textId="77777777" w:rsidR="002629A9" w:rsidRPr="00C12074" w:rsidRDefault="002629A9" w:rsidP="002629A9">
      <w:pPr>
        <w:pStyle w:val="Tekstpodstawowy"/>
        <w:tabs>
          <w:tab w:val="left" w:pos="426"/>
          <w:tab w:val="left" w:pos="851"/>
        </w:tabs>
        <w:spacing w:after="0"/>
        <w:ind w:left="851" w:hanging="284"/>
        <w:jc w:val="both"/>
        <w:rPr>
          <w:rFonts w:cs="Calibri"/>
          <w:lang w:val="pl-PL"/>
        </w:rPr>
      </w:pPr>
      <w:r w:rsidRPr="00C12074">
        <w:rPr>
          <w:rFonts w:cs="Calibri"/>
          <w:lang w:val="pl-PL"/>
        </w:rPr>
        <w:t>2)</w:t>
      </w:r>
      <w:r w:rsidRPr="00C12074">
        <w:rPr>
          <w:rFonts w:cs="Calibri"/>
          <w:lang w:val="pl-PL"/>
        </w:rPr>
        <w:tab/>
        <w:t xml:space="preserve">poświadczoną za zgodność z oryginałem odpowiednio przez wykonawcę lub podwykonawcę kopię umowy/umów o pracę osób wykonujących w trakcie realizacji umowy czynności, których dotyczy ww. oświadczenie, </w:t>
      </w:r>
    </w:p>
    <w:p w14:paraId="52F02497" w14:textId="77777777" w:rsidR="002629A9" w:rsidRPr="00C12074" w:rsidRDefault="002629A9" w:rsidP="002629A9">
      <w:pPr>
        <w:pStyle w:val="Tekstpodstawowy"/>
        <w:tabs>
          <w:tab w:val="left" w:pos="426"/>
          <w:tab w:val="left" w:pos="851"/>
        </w:tabs>
        <w:spacing w:after="0"/>
        <w:ind w:left="851" w:hanging="284"/>
        <w:jc w:val="both"/>
        <w:rPr>
          <w:rFonts w:cs="Calibri"/>
          <w:lang w:val="pl-PL"/>
        </w:rPr>
      </w:pPr>
      <w:r w:rsidRPr="00C12074">
        <w:rPr>
          <w:rFonts w:cs="Calibri"/>
          <w:lang w:val="pl-PL"/>
        </w:rPr>
        <w:t>3)</w:t>
      </w:r>
      <w:r w:rsidRPr="00C12074">
        <w:rPr>
          <w:rFonts w:cs="Calibri"/>
          <w:lang w:val="pl-PL"/>
        </w:rPr>
        <w:tab/>
        <w:t xml:space="preserve">innych dokumentów </w:t>
      </w:r>
    </w:p>
    <w:p w14:paraId="61B8A505" w14:textId="77777777" w:rsidR="002629A9" w:rsidRPr="00C12074" w:rsidRDefault="002629A9" w:rsidP="002629A9">
      <w:pPr>
        <w:pStyle w:val="Tekstpodstawowy"/>
        <w:tabs>
          <w:tab w:val="left" w:pos="284"/>
        </w:tabs>
        <w:spacing w:after="0"/>
        <w:ind w:left="284" w:hanging="284"/>
        <w:jc w:val="both"/>
        <w:rPr>
          <w:rFonts w:cs="Calibri"/>
        </w:rPr>
      </w:pPr>
      <w:r w:rsidRPr="00C12074">
        <w:rPr>
          <w:rFonts w:cs="Calibri"/>
          <w:lang w:val="pl-PL"/>
        </w:rPr>
        <w:tab/>
        <w:t>- zawierających informacje, niezbędne do weryfikacji zatrudnienia na podstawie umowy o pracę, w szczególności imię i nazwisko zatrudnionego pracownika, datę zawarcia umowy o pracę, rodzaj umowy o pracę i zakres obowiązków pracownika.</w:t>
      </w:r>
      <w:r w:rsidRPr="00C12074">
        <w:rPr>
          <w:rFonts w:cs="Calibri"/>
        </w:rPr>
        <w:t xml:space="preserve"> </w:t>
      </w:r>
    </w:p>
    <w:p w14:paraId="039FADCD" w14:textId="77777777" w:rsidR="002629A9" w:rsidRPr="00C12074" w:rsidRDefault="002629A9" w:rsidP="002629A9">
      <w:pPr>
        <w:pStyle w:val="Tekstpodstawowy"/>
        <w:tabs>
          <w:tab w:val="left" w:pos="284"/>
        </w:tabs>
        <w:spacing w:after="0"/>
        <w:ind w:left="284" w:hanging="284"/>
        <w:jc w:val="both"/>
        <w:rPr>
          <w:rFonts w:cs="Calibri"/>
          <w:lang w:val="pl-PL"/>
        </w:rPr>
      </w:pPr>
      <w:r w:rsidRPr="00C12074">
        <w:rPr>
          <w:rFonts w:cs="Calibri"/>
        </w:rPr>
        <w:t>4.</w:t>
      </w:r>
      <w:r w:rsidRPr="00C12074">
        <w:rPr>
          <w:rFonts w:cs="Calibri"/>
        </w:rPr>
        <w:tab/>
        <w:t>Nieprzedłożenie przez Wykonawcę dokumentów, o których mowa w ust. 3 w terminie wskazanym przez Zamawiającego bądź też przedstawienie dokumentów, które nie będą potwierdzać spełnienia wymagań, o których mowa w ust. 1, będzie traktowane jako niespełnienie obowiązku zatrudnienia osób na podstawie stosunku pracy</w:t>
      </w:r>
      <w:r w:rsidRPr="00C12074">
        <w:rPr>
          <w:rFonts w:cs="Calibri"/>
          <w:lang w:val="pl-PL"/>
        </w:rPr>
        <w:t>.</w:t>
      </w:r>
    </w:p>
    <w:p w14:paraId="1FDB440D" w14:textId="77777777" w:rsidR="002629A9" w:rsidRPr="00C12074" w:rsidRDefault="002629A9" w:rsidP="002629A9">
      <w:pPr>
        <w:pStyle w:val="Tekstpodstawowy"/>
        <w:tabs>
          <w:tab w:val="left" w:pos="284"/>
        </w:tabs>
        <w:spacing w:after="0"/>
        <w:ind w:left="284" w:hanging="284"/>
        <w:jc w:val="both"/>
        <w:rPr>
          <w:rFonts w:cs="Calibri"/>
        </w:rPr>
      </w:pPr>
      <w:r w:rsidRPr="00C12074">
        <w:rPr>
          <w:rFonts w:cs="Calibri"/>
          <w:lang w:val="pl-PL"/>
        </w:rPr>
        <w:t xml:space="preserve">5. </w:t>
      </w:r>
      <w:r w:rsidRPr="00C12074">
        <w:rPr>
          <w:rFonts w:cs="Calibri"/>
        </w:rPr>
        <w:t xml:space="preserve">Z tytułu niespełnienia przez Wykonawcę lub podwykonawcę wymogu zatrudnienia na podstawie umowy o pracę osób wykonujących wskazane w </w:t>
      </w:r>
      <w:proofErr w:type="spellStart"/>
      <w:r>
        <w:rPr>
          <w:rFonts w:cs="Calibri"/>
          <w:lang w:val="pl-PL"/>
        </w:rPr>
        <w:t>us</w:t>
      </w:r>
      <w:proofErr w:type="spellEnd"/>
      <w:r w:rsidRPr="00C12074">
        <w:rPr>
          <w:rFonts w:cs="Calibri"/>
        </w:rPr>
        <w:t xml:space="preserve">t 1 czynności Zamawiający przewiduje sankcję w postaci obowiązku zapłaty przez </w:t>
      </w:r>
      <w:r w:rsidRPr="00C12074">
        <w:rPr>
          <w:rFonts w:cs="Calibri"/>
          <w:lang w:val="pl-PL"/>
        </w:rPr>
        <w:t>W</w:t>
      </w:r>
      <w:proofErr w:type="spellStart"/>
      <w:r w:rsidRPr="00C12074">
        <w:rPr>
          <w:rFonts w:cs="Calibri"/>
        </w:rPr>
        <w:t>ykonawcę</w:t>
      </w:r>
      <w:proofErr w:type="spellEnd"/>
      <w:r w:rsidRPr="00C12074">
        <w:rPr>
          <w:rFonts w:cs="Calibri"/>
        </w:rPr>
        <w:t xml:space="preserve"> kary umownej określonej w § </w:t>
      </w:r>
      <w:r>
        <w:rPr>
          <w:rFonts w:cs="Calibri"/>
        </w:rPr>
        <w:t>20</w:t>
      </w:r>
      <w:r w:rsidRPr="00C12074">
        <w:rPr>
          <w:rFonts w:cs="Calibri"/>
        </w:rPr>
        <w:t xml:space="preserve"> </w:t>
      </w:r>
      <w:r w:rsidRPr="00C12074">
        <w:rPr>
          <w:rFonts w:cs="Calibri"/>
          <w:lang w:val="pl-PL"/>
        </w:rPr>
        <w:t>ust. 1 pkt m</w:t>
      </w:r>
      <w:r w:rsidRPr="00C12074">
        <w:rPr>
          <w:rFonts w:cs="Calibri"/>
        </w:rPr>
        <w:t xml:space="preserve">. Niezłożenie przez Wykonawcę w wyznaczonym przez Zamawiającego terminie żądanych przez Zamawiającego dowodów w celu potwierdzenia spełnienia przez Wykonawcę lub </w:t>
      </w:r>
      <w:r w:rsidRPr="00C12074">
        <w:rPr>
          <w:rFonts w:cs="Calibri"/>
          <w:lang w:val="pl-PL"/>
        </w:rPr>
        <w:t>p</w:t>
      </w:r>
      <w:proofErr w:type="spellStart"/>
      <w:r w:rsidRPr="00C12074">
        <w:rPr>
          <w:rFonts w:cs="Calibri"/>
        </w:rPr>
        <w:t>odwykonawcę</w:t>
      </w:r>
      <w:proofErr w:type="spellEnd"/>
      <w:r w:rsidRPr="00C12074">
        <w:rPr>
          <w:rFonts w:cs="Calibri"/>
        </w:rPr>
        <w:t xml:space="preserve"> wymogu zatrudnienia na podstawie umowy o pracę traktowane będzie jako niespełnienie przez </w:t>
      </w:r>
      <w:r w:rsidRPr="00C12074">
        <w:rPr>
          <w:rFonts w:cs="Calibri"/>
          <w:lang w:val="pl-PL"/>
        </w:rPr>
        <w:t>W</w:t>
      </w:r>
      <w:proofErr w:type="spellStart"/>
      <w:r w:rsidRPr="00C12074">
        <w:rPr>
          <w:rFonts w:cs="Calibri"/>
        </w:rPr>
        <w:t>ykonawcę</w:t>
      </w:r>
      <w:proofErr w:type="spellEnd"/>
      <w:r w:rsidRPr="00C12074">
        <w:rPr>
          <w:rFonts w:cs="Calibri"/>
        </w:rPr>
        <w:t xml:space="preserve"> lub podwykonawcę wymogu zatrudnienia na podstawie umowy o pracę osób wykonujących wskazane w </w:t>
      </w:r>
      <w:r w:rsidRPr="00C12074">
        <w:rPr>
          <w:rFonts w:cs="Calibri"/>
          <w:lang w:val="pl-PL"/>
        </w:rPr>
        <w:t xml:space="preserve">ust. </w:t>
      </w:r>
      <w:r w:rsidRPr="00C12074">
        <w:rPr>
          <w:rFonts w:cs="Calibri"/>
        </w:rPr>
        <w:t xml:space="preserve">1 czynności. </w:t>
      </w:r>
    </w:p>
    <w:p w14:paraId="39CE7180" w14:textId="77777777" w:rsidR="002629A9" w:rsidRPr="00C12074" w:rsidRDefault="002629A9" w:rsidP="002629A9">
      <w:pPr>
        <w:pStyle w:val="Tekstpodstawowy"/>
        <w:tabs>
          <w:tab w:val="left" w:pos="284"/>
        </w:tabs>
        <w:spacing w:after="0"/>
        <w:ind w:left="284" w:hanging="284"/>
        <w:jc w:val="both"/>
        <w:rPr>
          <w:rFonts w:cs="Calibri"/>
        </w:rPr>
      </w:pPr>
      <w:r w:rsidRPr="00C12074">
        <w:rPr>
          <w:rFonts w:cs="Calibri"/>
          <w:lang w:val="pl-PL"/>
        </w:rPr>
        <w:t>6</w:t>
      </w:r>
      <w:r w:rsidRPr="00C12074">
        <w:rPr>
          <w:rFonts w:cs="Calibri"/>
        </w:rPr>
        <w:t>.</w:t>
      </w:r>
      <w:r w:rsidRPr="00C12074">
        <w:rPr>
          <w:rFonts w:cs="Calibri"/>
        </w:rPr>
        <w:tab/>
        <w:t xml:space="preserve"> W przypadku uzasadnionych wątpliwości co do przestrzegania prawa pracy przez Wykonawcę lub podwykonawcę, </w:t>
      </w:r>
      <w:r w:rsidRPr="00C12074">
        <w:rPr>
          <w:rFonts w:cs="Calibri"/>
          <w:lang w:val="pl-PL"/>
        </w:rPr>
        <w:t>Z</w:t>
      </w:r>
      <w:proofErr w:type="spellStart"/>
      <w:r w:rsidRPr="00C12074">
        <w:rPr>
          <w:rFonts w:cs="Calibri"/>
        </w:rPr>
        <w:t>amawiający</w:t>
      </w:r>
      <w:proofErr w:type="spellEnd"/>
      <w:r w:rsidRPr="00C12074">
        <w:rPr>
          <w:rFonts w:cs="Calibri"/>
        </w:rPr>
        <w:t xml:space="preserve"> może zwrócić się o przeprowadzenie kontroli przez Państwową Inspekcję Pracy.</w:t>
      </w:r>
    </w:p>
    <w:bookmarkEnd w:id="7"/>
    <w:p w14:paraId="3FE51FFB" w14:textId="77777777" w:rsidR="002629A9" w:rsidRPr="00C12074" w:rsidRDefault="002629A9" w:rsidP="002629A9">
      <w:pPr>
        <w:spacing w:after="0"/>
        <w:rPr>
          <w:rFonts w:cs="Calibri"/>
          <w:sz w:val="24"/>
          <w:szCs w:val="24"/>
        </w:rPr>
      </w:pPr>
    </w:p>
    <w:p w14:paraId="5408A9EA" w14:textId="77777777" w:rsidR="002629A9" w:rsidRPr="00C12074" w:rsidRDefault="002629A9" w:rsidP="002629A9">
      <w:pPr>
        <w:spacing w:after="0"/>
        <w:jc w:val="center"/>
        <w:rPr>
          <w:rFonts w:cs="Calibri"/>
          <w:b/>
          <w:sz w:val="24"/>
          <w:szCs w:val="24"/>
        </w:rPr>
      </w:pPr>
      <w:r w:rsidRPr="00C12074">
        <w:rPr>
          <w:rFonts w:cs="Calibri"/>
          <w:b/>
          <w:sz w:val="24"/>
          <w:szCs w:val="24"/>
        </w:rPr>
        <w:t>§ 14 Zastosowane materiały</w:t>
      </w:r>
    </w:p>
    <w:p w14:paraId="6B6B45A7" w14:textId="77777777" w:rsidR="002629A9" w:rsidRPr="00C12074" w:rsidRDefault="002629A9" w:rsidP="002629A9">
      <w:pPr>
        <w:pStyle w:val="Akapitzlist1"/>
        <w:numPr>
          <w:ilvl w:val="0"/>
          <w:numId w:val="17"/>
        </w:numPr>
        <w:tabs>
          <w:tab w:val="clear" w:pos="360"/>
          <w:tab w:val="num" w:pos="284"/>
        </w:tabs>
        <w:spacing w:after="0"/>
        <w:ind w:left="284" w:hanging="284"/>
        <w:jc w:val="both"/>
        <w:rPr>
          <w:rFonts w:cs="Calibri"/>
          <w:sz w:val="24"/>
          <w:szCs w:val="24"/>
        </w:rPr>
      </w:pPr>
      <w:r w:rsidRPr="00C12074">
        <w:rPr>
          <w:rFonts w:cs="Calibri"/>
          <w:sz w:val="24"/>
          <w:szCs w:val="24"/>
        </w:rPr>
        <w:lastRenderedPageBreak/>
        <w:t>Wykonawca w pełni odpowiada za zastosowane materiały.</w:t>
      </w:r>
    </w:p>
    <w:p w14:paraId="0D5C1B18" w14:textId="77777777" w:rsidR="002629A9" w:rsidRPr="00C12074" w:rsidRDefault="002629A9" w:rsidP="002629A9">
      <w:pPr>
        <w:pStyle w:val="Akapitzlist1"/>
        <w:numPr>
          <w:ilvl w:val="0"/>
          <w:numId w:val="17"/>
        </w:numPr>
        <w:tabs>
          <w:tab w:val="clear" w:pos="360"/>
          <w:tab w:val="num" w:pos="284"/>
        </w:tabs>
        <w:spacing w:after="0"/>
        <w:ind w:left="284" w:hanging="284"/>
        <w:jc w:val="both"/>
        <w:rPr>
          <w:rFonts w:cs="Calibri"/>
          <w:sz w:val="24"/>
          <w:szCs w:val="24"/>
        </w:rPr>
      </w:pPr>
      <w:r w:rsidRPr="00C12074">
        <w:rPr>
          <w:rFonts w:cs="Calibri"/>
          <w:sz w:val="24"/>
          <w:szCs w:val="24"/>
        </w:rPr>
        <w:t>Wykonawca obowiązany jest okazać Inspektorowi Nadzoru</w:t>
      </w:r>
      <w:r w:rsidRPr="00C12074">
        <w:rPr>
          <w:rFonts w:cs="Calibri"/>
          <w:sz w:val="24"/>
          <w:szCs w:val="24"/>
          <w:lang w:val="pl-PL"/>
        </w:rPr>
        <w:t>,</w:t>
      </w:r>
      <w:r w:rsidRPr="00C12074">
        <w:rPr>
          <w:rFonts w:cs="Calibri"/>
          <w:sz w:val="24"/>
          <w:szCs w:val="24"/>
        </w:rPr>
        <w:t xml:space="preserve"> a następnie Zamawiającemu przed przystąpieniem do wykonania robót w stosunku do wskazanych materiałów certyfikat na znak bezpieczeństwa, deklarację zgodności lub certyfikat zgodności z Polską Normą lub aprobatę techniczną i uzyskać pisemną zgodę Zamawiającego na wykorzystanie materiałów.</w:t>
      </w:r>
    </w:p>
    <w:p w14:paraId="21883246" w14:textId="77777777" w:rsidR="002629A9" w:rsidRPr="00C12074" w:rsidRDefault="002629A9" w:rsidP="002629A9">
      <w:pPr>
        <w:pStyle w:val="Akapitzlist1"/>
        <w:numPr>
          <w:ilvl w:val="0"/>
          <w:numId w:val="17"/>
        </w:numPr>
        <w:tabs>
          <w:tab w:val="clear" w:pos="360"/>
          <w:tab w:val="num" w:pos="284"/>
        </w:tabs>
        <w:spacing w:after="0"/>
        <w:ind w:left="284" w:hanging="284"/>
        <w:jc w:val="both"/>
        <w:rPr>
          <w:rFonts w:cs="Calibri"/>
          <w:sz w:val="24"/>
          <w:szCs w:val="24"/>
        </w:rPr>
      </w:pPr>
      <w:r w:rsidRPr="00C12074">
        <w:rPr>
          <w:rFonts w:cs="Calibri"/>
          <w:sz w:val="24"/>
          <w:szCs w:val="24"/>
        </w:rPr>
        <w:t>Jeżeli Zamawiający zażąda badań jakości zastosowanych materiałów Wykonawca obowiązany jest zlecić przeprowadzenie stosownych badań i ekspertyz niezależnemu od stron niniejszej umowy ekspertowi. Jeżeli w rezultacie przeprowadzenia tych badań okaże się, że zbadane materiały  są niezgodne z umową, to koszty badań obciążą Wykonawcę. Gdy wyniki tych badań wykażą, że zbadane materiały są zgodne z umową, to koszty tych badań obciążają Zamawiającego. Wykonawca przed zleceniem wykonania ekspertyzy musi uzyskać od Zamawiającego akceptację eksperta.</w:t>
      </w:r>
    </w:p>
    <w:p w14:paraId="00FD7702" w14:textId="77777777" w:rsidR="002629A9" w:rsidRPr="00C12074" w:rsidRDefault="002629A9" w:rsidP="002629A9">
      <w:pPr>
        <w:pStyle w:val="Tekstpodstawowy"/>
        <w:spacing w:after="0"/>
        <w:jc w:val="center"/>
        <w:rPr>
          <w:rFonts w:cs="Calibri"/>
          <w:b/>
        </w:rPr>
      </w:pPr>
    </w:p>
    <w:p w14:paraId="16CB3775" w14:textId="77777777" w:rsidR="002629A9" w:rsidRPr="00C12074" w:rsidRDefault="002629A9" w:rsidP="002629A9">
      <w:pPr>
        <w:pStyle w:val="Tekstpodstawowy"/>
        <w:spacing w:after="0"/>
        <w:jc w:val="center"/>
        <w:rPr>
          <w:rFonts w:cs="Calibri"/>
          <w:b/>
        </w:rPr>
      </w:pPr>
      <w:r w:rsidRPr="00C12074">
        <w:rPr>
          <w:rFonts w:cs="Calibri"/>
          <w:b/>
        </w:rPr>
        <w:t xml:space="preserve">§ 15 </w:t>
      </w:r>
      <w:r w:rsidRPr="00C12074">
        <w:rPr>
          <w:rFonts w:cs="Calibri"/>
          <w:b/>
          <w:lang w:val="pl-PL"/>
        </w:rPr>
        <w:t>O</w:t>
      </w:r>
      <w:proofErr w:type="spellStart"/>
      <w:r w:rsidRPr="00C12074">
        <w:rPr>
          <w:rFonts w:cs="Calibri"/>
          <w:b/>
        </w:rPr>
        <w:t>dstępstwa</w:t>
      </w:r>
      <w:proofErr w:type="spellEnd"/>
      <w:r w:rsidRPr="00C12074">
        <w:rPr>
          <w:rFonts w:cs="Calibri"/>
          <w:b/>
        </w:rPr>
        <w:t xml:space="preserve"> od ustalonego sposobu wykonania przedmiotu Umowy </w:t>
      </w:r>
    </w:p>
    <w:p w14:paraId="0D1B5209" w14:textId="77777777" w:rsidR="002629A9" w:rsidRPr="00C12074" w:rsidRDefault="002629A9" w:rsidP="002629A9">
      <w:pPr>
        <w:pStyle w:val="Tekstpodstawowy"/>
        <w:tabs>
          <w:tab w:val="left" w:pos="426"/>
        </w:tabs>
        <w:spacing w:after="0"/>
        <w:ind w:left="426" w:hanging="426"/>
        <w:jc w:val="both"/>
        <w:rPr>
          <w:rFonts w:cs="Calibri"/>
          <w:bCs/>
        </w:rPr>
      </w:pPr>
      <w:r w:rsidRPr="00C12074">
        <w:rPr>
          <w:rFonts w:cs="Calibri"/>
          <w:bCs/>
        </w:rPr>
        <w:t xml:space="preserve">1. </w:t>
      </w:r>
      <w:r w:rsidRPr="00C12074">
        <w:rPr>
          <w:rFonts w:cs="Calibri"/>
          <w:bCs/>
        </w:rPr>
        <w:tab/>
        <w:t xml:space="preserve">W sytuacji, gdy wystąpi konieczność odstępstwa od ustalonego sposobu wykonania przedmiotu Umowy, Wykonawca na piśmie zgłosi ten fakt Inspektorowi Nadzoru i Zamawiającemu wraz z odpowiednimi dokumentami uzasadniającymi zaistniałą sytuację oraz propozycją rozwiązań zamiennych. </w:t>
      </w:r>
    </w:p>
    <w:p w14:paraId="6C26C9AB" w14:textId="77777777" w:rsidR="002629A9" w:rsidRPr="00C12074" w:rsidRDefault="002629A9" w:rsidP="002629A9">
      <w:pPr>
        <w:pStyle w:val="Tekstpodstawowy"/>
        <w:tabs>
          <w:tab w:val="left" w:pos="426"/>
        </w:tabs>
        <w:spacing w:after="0"/>
        <w:ind w:left="426" w:hanging="426"/>
        <w:jc w:val="both"/>
        <w:rPr>
          <w:rFonts w:cs="Calibri"/>
        </w:rPr>
      </w:pPr>
      <w:r w:rsidRPr="00C12074">
        <w:rPr>
          <w:rFonts w:cs="Calibri"/>
          <w:bCs/>
        </w:rPr>
        <w:t xml:space="preserve">2. </w:t>
      </w:r>
      <w:r w:rsidRPr="00C12074">
        <w:rPr>
          <w:rFonts w:cs="Calibri"/>
          <w:bCs/>
        </w:rPr>
        <w:tab/>
        <w:t>Zamawiający podejmie decyzję i powiadomi Inspektora Nadzoru oraz Wykonawcę o treści</w:t>
      </w:r>
      <w:r w:rsidRPr="00C12074">
        <w:rPr>
          <w:rFonts w:cs="Calibri"/>
        </w:rPr>
        <w:t xml:space="preserve"> swej decyzji</w:t>
      </w:r>
      <w:r w:rsidRPr="00C12074">
        <w:rPr>
          <w:rFonts w:cs="Calibri"/>
          <w:lang w:val="pl-PL"/>
        </w:rPr>
        <w:t xml:space="preserve"> elektronicznie lub</w:t>
      </w:r>
      <w:r w:rsidRPr="00C12074">
        <w:rPr>
          <w:rFonts w:cs="Calibri"/>
        </w:rPr>
        <w:t xml:space="preserve"> pisemnie, za potwierdzeniem odbioru</w:t>
      </w:r>
      <w:r w:rsidRPr="00C12074">
        <w:rPr>
          <w:rFonts w:cs="Calibri"/>
          <w:lang w:val="pl-PL"/>
        </w:rPr>
        <w:t>, a wprowadzenie odstępstwa od ustalonego sposobu wykonania przedmiotu Umowy wymaga sporządzenia Protokołu konieczności</w:t>
      </w:r>
      <w:r w:rsidRPr="00C12074">
        <w:rPr>
          <w:rFonts w:cs="Calibri"/>
        </w:rPr>
        <w:t>.</w:t>
      </w:r>
    </w:p>
    <w:p w14:paraId="271395A1" w14:textId="77777777" w:rsidR="002629A9" w:rsidRPr="00C12074" w:rsidRDefault="002629A9" w:rsidP="002629A9">
      <w:pPr>
        <w:pStyle w:val="Tekstpodstawowy"/>
        <w:numPr>
          <w:ilvl w:val="0"/>
          <w:numId w:val="87"/>
        </w:numPr>
        <w:spacing w:after="0"/>
        <w:jc w:val="both"/>
        <w:rPr>
          <w:rFonts w:cs="Calibri"/>
        </w:rPr>
      </w:pPr>
      <w:r w:rsidRPr="00C12074">
        <w:rPr>
          <w:rFonts w:cs="Calibri"/>
        </w:rPr>
        <w:t xml:space="preserve">Uzgodnione i zatwierdzone przez Strony Protokołem konieczności rozwiązania zamienne, nie mogą być uznane za niewykonanie lub nienależyte wykonanie Umowy. </w:t>
      </w:r>
    </w:p>
    <w:p w14:paraId="355FFDF5" w14:textId="77777777" w:rsidR="002629A9" w:rsidRPr="00C12074" w:rsidRDefault="002629A9" w:rsidP="002629A9">
      <w:pPr>
        <w:pStyle w:val="Tekstpodstawowy"/>
        <w:numPr>
          <w:ilvl w:val="0"/>
          <w:numId w:val="87"/>
        </w:numPr>
        <w:spacing w:after="0"/>
        <w:jc w:val="both"/>
        <w:rPr>
          <w:rFonts w:cs="Calibri"/>
        </w:rPr>
      </w:pPr>
      <w:r w:rsidRPr="00C12074">
        <w:rPr>
          <w:rFonts w:cs="Calibri"/>
        </w:rPr>
        <w:t>Zawiadomienie Wykonawcy o konieczności odstępstwa od ustalonego sposobu wykonania przedmiotu Umowy powinno nastąpić w terminie umożliwiającym Zamawiającemu podjęcie decyzji przed rozpoczęciem wykonywania przez Wykonawcę tych robót. W przeciwnym wypadku Zamawiający może odmówić zapłaty wynagrodzenia za wykonane roboty i zażądać wykonania tych robót w sposób uprzednio ustalony.</w:t>
      </w:r>
    </w:p>
    <w:p w14:paraId="3E9E69E2" w14:textId="77777777" w:rsidR="002629A9" w:rsidRPr="00C12074" w:rsidRDefault="002629A9" w:rsidP="002629A9">
      <w:pPr>
        <w:pStyle w:val="Tekstpodstawowy"/>
        <w:numPr>
          <w:ilvl w:val="0"/>
          <w:numId w:val="87"/>
        </w:numPr>
        <w:spacing w:after="0"/>
        <w:jc w:val="both"/>
        <w:rPr>
          <w:rFonts w:cs="Calibri"/>
        </w:rPr>
      </w:pPr>
      <w:r w:rsidRPr="00C12074">
        <w:rPr>
          <w:rFonts w:cs="Calibri"/>
        </w:rPr>
        <w:t xml:space="preserve">W razie stwierdzenia prowadzenia robót niezgodnie z Umową, a w szczególności z Harmonogramem Rzeczowo-Finansowym lub przepisami technicznymi, Zamawiający może wezwać Wykonawcę do zmiany sposobu ich prowadzenia i wyznaczyć mu w tym celu termin, a po jego bezskutecznym upływie wprowadzić na koszt </w:t>
      </w:r>
      <w:r>
        <w:rPr>
          <w:rFonts w:cs="Calibri"/>
        </w:rPr>
        <w:t xml:space="preserve">i ryzyko </w:t>
      </w:r>
      <w:r w:rsidRPr="00C12074">
        <w:rPr>
          <w:rFonts w:cs="Calibri"/>
        </w:rPr>
        <w:t>Wykonawcy innego wykonawcę zgodnie z zapisami art. 636 K</w:t>
      </w:r>
      <w:r>
        <w:rPr>
          <w:rFonts w:cs="Calibri"/>
        </w:rPr>
        <w:t>odeksu cywilnego</w:t>
      </w:r>
      <w:r w:rsidRPr="00C12074">
        <w:rPr>
          <w:rFonts w:cs="Calibri"/>
        </w:rPr>
        <w:t>. Postanowienia niniejszego ustępu nie wyłączają uprawnienia do odstąpienia od Umowy i zastosowania kar umownych.</w:t>
      </w:r>
    </w:p>
    <w:p w14:paraId="5E50E0AF" w14:textId="77777777" w:rsidR="002629A9" w:rsidRPr="00C12074" w:rsidRDefault="002629A9" w:rsidP="002629A9">
      <w:pPr>
        <w:pStyle w:val="Tekstpodstawowy"/>
        <w:numPr>
          <w:ilvl w:val="0"/>
          <w:numId w:val="87"/>
        </w:numPr>
        <w:spacing w:after="0"/>
        <w:jc w:val="both"/>
        <w:rPr>
          <w:rFonts w:cs="Calibri"/>
        </w:rPr>
      </w:pPr>
      <w:r w:rsidRPr="00C12074">
        <w:rPr>
          <w:rFonts w:cs="Calibri"/>
          <w:lang w:val="pl-PL"/>
        </w:rPr>
        <w:t>Zamawiający jest uprawniony do odstąpienia od umowy w zakresie zaniechania realizacji części przedmiotu umowy wyraźnie określonej w OPZ, w drodze jednostronnego oświadczenia</w:t>
      </w:r>
      <w:r>
        <w:rPr>
          <w:rFonts w:cs="Calibri"/>
          <w:lang w:val="pl-PL"/>
        </w:rPr>
        <w:t xml:space="preserve"> złożonego Wykonawcy do upływu Terminu </w:t>
      </w:r>
      <w:r w:rsidRPr="008A6DCE">
        <w:rPr>
          <w:rFonts w:cs="Calibri"/>
          <w:lang w:val="pl-PL"/>
        </w:rPr>
        <w:t>zakończenia robót budowlanych</w:t>
      </w:r>
      <w:r w:rsidRPr="00C12074">
        <w:rPr>
          <w:rFonts w:cs="Calibri"/>
          <w:lang w:val="pl-PL"/>
        </w:rPr>
        <w:t>,</w:t>
      </w:r>
      <w:r>
        <w:rPr>
          <w:rFonts w:cs="Calibri"/>
          <w:lang w:val="pl-PL"/>
        </w:rPr>
        <w:t xml:space="preserve"> jednak nie później niż nastąpi rozpoczęcie wykonywania zaniechanej części przedmiotu umowy według Harmonogramu,</w:t>
      </w:r>
      <w:r w:rsidRPr="00C12074">
        <w:rPr>
          <w:rFonts w:cs="Calibri"/>
          <w:lang w:val="pl-PL"/>
        </w:rPr>
        <w:t xml:space="preserve"> bez prawa Wykonawcy do żądania wykonania zaniechanej części robót oraz zapłaty wynagrodzenia za te niewykonane roboty.  </w:t>
      </w:r>
    </w:p>
    <w:p w14:paraId="5FC894C1" w14:textId="77777777" w:rsidR="002629A9" w:rsidRPr="00C12074" w:rsidRDefault="002629A9" w:rsidP="002629A9">
      <w:pPr>
        <w:spacing w:after="0"/>
        <w:jc w:val="both"/>
        <w:rPr>
          <w:rFonts w:cs="Calibri"/>
          <w:sz w:val="24"/>
          <w:szCs w:val="24"/>
        </w:rPr>
      </w:pPr>
    </w:p>
    <w:p w14:paraId="2CFFA1A2" w14:textId="77777777" w:rsidR="002629A9" w:rsidRPr="00C12074" w:rsidRDefault="002629A9" w:rsidP="002629A9">
      <w:pPr>
        <w:spacing w:after="0"/>
        <w:jc w:val="center"/>
        <w:rPr>
          <w:rFonts w:cs="Calibri"/>
          <w:b/>
          <w:sz w:val="24"/>
          <w:szCs w:val="24"/>
        </w:rPr>
      </w:pPr>
      <w:r w:rsidRPr="00C12074">
        <w:rPr>
          <w:rFonts w:cs="Calibri"/>
          <w:b/>
          <w:sz w:val="24"/>
          <w:szCs w:val="24"/>
        </w:rPr>
        <w:t>§ 16 Obowiązki Zamawiającego</w:t>
      </w:r>
    </w:p>
    <w:p w14:paraId="65E87E72" w14:textId="77777777" w:rsidR="002629A9" w:rsidRPr="00C12074" w:rsidRDefault="002629A9" w:rsidP="002629A9">
      <w:pPr>
        <w:spacing w:after="0"/>
        <w:rPr>
          <w:rFonts w:cs="Calibri"/>
          <w:b/>
          <w:sz w:val="24"/>
          <w:szCs w:val="24"/>
        </w:rPr>
      </w:pPr>
      <w:r w:rsidRPr="00C12074">
        <w:rPr>
          <w:rFonts w:cs="Calibri"/>
          <w:sz w:val="24"/>
          <w:szCs w:val="24"/>
        </w:rPr>
        <w:t>Zamawiający zobowiązuje się do:</w:t>
      </w:r>
    </w:p>
    <w:p w14:paraId="2347B6E7" w14:textId="77777777" w:rsidR="002629A9" w:rsidRPr="00C12074" w:rsidRDefault="002629A9" w:rsidP="002629A9">
      <w:pPr>
        <w:numPr>
          <w:ilvl w:val="1"/>
          <w:numId w:val="7"/>
        </w:numPr>
        <w:tabs>
          <w:tab w:val="clear" w:pos="576"/>
          <w:tab w:val="num" w:pos="709"/>
        </w:tabs>
        <w:spacing w:after="0"/>
        <w:ind w:left="709" w:hanging="312"/>
        <w:jc w:val="both"/>
        <w:rPr>
          <w:rFonts w:cs="Calibri"/>
          <w:sz w:val="24"/>
          <w:szCs w:val="24"/>
        </w:rPr>
      </w:pPr>
      <w:r w:rsidRPr="00C12074">
        <w:rPr>
          <w:rFonts w:cs="Calibri"/>
          <w:sz w:val="24"/>
          <w:szCs w:val="24"/>
        </w:rPr>
        <w:t>Zapewnienia środków finansowych na realizację zadania;</w:t>
      </w:r>
    </w:p>
    <w:p w14:paraId="11408D71" w14:textId="77777777" w:rsidR="002629A9" w:rsidRPr="00C12074" w:rsidRDefault="002629A9" w:rsidP="002629A9">
      <w:pPr>
        <w:numPr>
          <w:ilvl w:val="1"/>
          <w:numId w:val="7"/>
        </w:numPr>
        <w:tabs>
          <w:tab w:val="clear" w:pos="576"/>
          <w:tab w:val="num" w:pos="709"/>
        </w:tabs>
        <w:spacing w:after="0"/>
        <w:ind w:left="709" w:hanging="312"/>
        <w:jc w:val="both"/>
        <w:rPr>
          <w:rFonts w:cs="Calibri"/>
          <w:sz w:val="24"/>
          <w:szCs w:val="24"/>
        </w:rPr>
      </w:pPr>
      <w:r w:rsidRPr="00C12074">
        <w:rPr>
          <w:rFonts w:cs="Calibri"/>
          <w:sz w:val="24"/>
          <w:szCs w:val="24"/>
        </w:rPr>
        <w:t>Współdziałania z Wykonawcą w ramach prowadzenia prac projektowych poprzez niezwłoczne zajęcie stanowiska na zapytanie Wykonawcy, jednak w terminie nie dłuższym niż 5 dni roboczych;</w:t>
      </w:r>
    </w:p>
    <w:p w14:paraId="747EF380" w14:textId="77777777" w:rsidR="002629A9" w:rsidRPr="00C12074" w:rsidRDefault="002629A9" w:rsidP="002629A9">
      <w:pPr>
        <w:numPr>
          <w:ilvl w:val="1"/>
          <w:numId w:val="7"/>
        </w:numPr>
        <w:tabs>
          <w:tab w:val="clear" w:pos="576"/>
          <w:tab w:val="num" w:pos="709"/>
        </w:tabs>
        <w:spacing w:after="0"/>
        <w:ind w:left="709" w:hanging="312"/>
        <w:jc w:val="both"/>
        <w:rPr>
          <w:rFonts w:cs="Calibri"/>
          <w:sz w:val="24"/>
          <w:szCs w:val="24"/>
        </w:rPr>
      </w:pPr>
      <w:r w:rsidRPr="00C12074">
        <w:rPr>
          <w:rFonts w:cs="Calibri"/>
          <w:sz w:val="24"/>
          <w:szCs w:val="24"/>
        </w:rPr>
        <w:lastRenderedPageBreak/>
        <w:t>Przekazania Wykonawcy terenu robót;</w:t>
      </w:r>
    </w:p>
    <w:p w14:paraId="45507255" w14:textId="77777777" w:rsidR="002629A9" w:rsidRPr="00C12074" w:rsidRDefault="002629A9" w:rsidP="002629A9">
      <w:pPr>
        <w:numPr>
          <w:ilvl w:val="1"/>
          <w:numId w:val="7"/>
        </w:numPr>
        <w:tabs>
          <w:tab w:val="clear" w:pos="576"/>
          <w:tab w:val="num" w:pos="709"/>
        </w:tabs>
        <w:spacing w:after="0"/>
        <w:ind w:left="709" w:hanging="312"/>
        <w:jc w:val="both"/>
        <w:rPr>
          <w:rFonts w:cs="Calibri"/>
          <w:sz w:val="24"/>
          <w:szCs w:val="24"/>
        </w:rPr>
      </w:pPr>
      <w:r w:rsidRPr="00C12074">
        <w:rPr>
          <w:rFonts w:cs="Calibri"/>
          <w:sz w:val="24"/>
          <w:szCs w:val="24"/>
        </w:rPr>
        <w:t>Uzgadniania z Wykonawcą terminów odbiorów robót zanikających, częściowych oraz odbioru końcowego przedmiotu umowy;</w:t>
      </w:r>
    </w:p>
    <w:p w14:paraId="3A3EF208" w14:textId="77777777" w:rsidR="002629A9" w:rsidRPr="00C12074" w:rsidRDefault="002629A9" w:rsidP="002629A9">
      <w:pPr>
        <w:numPr>
          <w:ilvl w:val="1"/>
          <w:numId w:val="7"/>
        </w:numPr>
        <w:tabs>
          <w:tab w:val="clear" w:pos="576"/>
          <w:tab w:val="num" w:pos="709"/>
        </w:tabs>
        <w:spacing w:after="0"/>
        <w:ind w:left="709" w:hanging="312"/>
        <w:jc w:val="both"/>
        <w:rPr>
          <w:rFonts w:cs="Calibri"/>
          <w:sz w:val="24"/>
          <w:szCs w:val="24"/>
        </w:rPr>
      </w:pPr>
      <w:r w:rsidRPr="00C12074">
        <w:rPr>
          <w:rFonts w:cs="Calibri"/>
          <w:sz w:val="24"/>
          <w:szCs w:val="24"/>
        </w:rPr>
        <w:t>Odbioru przedmiotu umowy oraz zapłaty umówionej ceny;</w:t>
      </w:r>
    </w:p>
    <w:p w14:paraId="1BD7FDDE" w14:textId="77777777" w:rsidR="002629A9" w:rsidRPr="00C12074" w:rsidRDefault="002629A9" w:rsidP="002629A9">
      <w:pPr>
        <w:numPr>
          <w:ilvl w:val="1"/>
          <w:numId w:val="7"/>
        </w:numPr>
        <w:tabs>
          <w:tab w:val="clear" w:pos="576"/>
          <w:tab w:val="num" w:pos="709"/>
        </w:tabs>
        <w:spacing w:after="0"/>
        <w:ind w:left="709" w:hanging="312"/>
        <w:jc w:val="both"/>
        <w:rPr>
          <w:rFonts w:cs="Calibri"/>
          <w:sz w:val="24"/>
          <w:szCs w:val="24"/>
        </w:rPr>
      </w:pPr>
      <w:r w:rsidRPr="00C12074">
        <w:rPr>
          <w:rFonts w:cs="Calibri"/>
          <w:sz w:val="24"/>
          <w:szCs w:val="24"/>
        </w:rPr>
        <w:t>Dopełnienia niezbędnych formalności wynikających z przepisów szczególnych, w tym przepisów ustawy Prawo budowlane.</w:t>
      </w:r>
    </w:p>
    <w:p w14:paraId="4832E2C6" w14:textId="77777777" w:rsidR="002629A9" w:rsidRPr="00C12074" w:rsidRDefault="002629A9" w:rsidP="002629A9">
      <w:pPr>
        <w:spacing w:after="0"/>
        <w:jc w:val="both"/>
        <w:rPr>
          <w:rFonts w:cs="Calibri"/>
          <w:sz w:val="24"/>
          <w:szCs w:val="24"/>
        </w:rPr>
      </w:pPr>
    </w:p>
    <w:p w14:paraId="63329773" w14:textId="77777777" w:rsidR="002629A9" w:rsidRPr="00C12074" w:rsidRDefault="002629A9" w:rsidP="002629A9">
      <w:pPr>
        <w:spacing w:after="0"/>
        <w:jc w:val="center"/>
        <w:rPr>
          <w:rFonts w:cs="Calibri"/>
          <w:b/>
          <w:sz w:val="24"/>
          <w:szCs w:val="24"/>
        </w:rPr>
      </w:pPr>
      <w:r w:rsidRPr="00C12074">
        <w:rPr>
          <w:rFonts w:cs="Calibri"/>
          <w:b/>
          <w:sz w:val="24"/>
          <w:szCs w:val="24"/>
        </w:rPr>
        <w:t>§ 17 Gwarancja / Rękojmia</w:t>
      </w:r>
    </w:p>
    <w:p w14:paraId="26E90898"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 xml:space="preserve">Wykonawca udziela Zamawiającemu na przedmiot umowy </w:t>
      </w:r>
      <w:r>
        <w:rPr>
          <w:rFonts w:cs="Calibri"/>
          <w:b/>
          <w:sz w:val="24"/>
          <w:szCs w:val="24"/>
        </w:rPr>
        <w:t>36</w:t>
      </w:r>
      <w:r w:rsidRPr="00C12074">
        <w:rPr>
          <w:rFonts w:cs="Calibri"/>
          <w:sz w:val="24"/>
          <w:szCs w:val="24"/>
        </w:rPr>
        <w:t xml:space="preserve"> miesięcznej gwarancji, liczony od </w:t>
      </w:r>
      <w:r w:rsidRPr="000F1646">
        <w:rPr>
          <w:rFonts w:cs="Calibri"/>
          <w:sz w:val="24"/>
          <w:szCs w:val="24"/>
        </w:rPr>
        <w:t>podpisania Protokołu odbioru końcowego, o którym mowa w § 1 pkt 21</w:t>
      </w:r>
      <w:r>
        <w:rPr>
          <w:rFonts w:cs="Calibri"/>
          <w:sz w:val="24"/>
          <w:szCs w:val="24"/>
        </w:rPr>
        <w:t xml:space="preserve"> </w:t>
      </w:r>
      <w:r w:rsidRPr="00C12074">
        <w:rPr>
          <w:rFonts w:cs="Calibri"/>
          <w:sz w:val="24"/>
          <w:szCs w:val="24"/>
        </w:rPr>
        <w:t xml:space="preserve">i §10 ust. 2 pkt 3, potwierdzającego upłynięcie Terminu wykonania przedmiotu umowy. </w:t>
      </w:r>
    </w:p>
    <w:p w14:paraId="54FB85AF"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Wykonawca oświadcza, że ponosi odpowiedzialność za szkody Zamawiającego i osób trzecich spowodowane nienależytym wykonaniem umowy w szczególności</w:t>
      </w:r>
      <w:r w:rsidRPr="00C12074">
        <w:rPr>
          <w:rFonts w:cs="Calibri"/>
          <w:b/>
          <w:sz w:val="24"/>
          <w:szCs w:val="24"/>
        </w:rPr>
        <w:t xml:space="preserve"> </w:t>
      </w:r>
      <w:r w:rsidRPr="00C12074">
        <w:rPr>
          <w:rFonts w:cs="Calibri"/>
          <w:sz w:val="24"/>
          <w:szCs w:val="24"/>
        </w:rPr>
        <w:t>istnieniem oraz usuwaniem wad ukrytych przedmiotu umowy oraz za szkody powstałe przy usuwaniu tych wad.</w:t>
      </w:r>
    </w:p>
    <w:p w14:paraId="50447BF1"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W sytuacjach zagrażających życiu lub zdrowiu ludzi, ochronie środowiska lub grożących wystąpieniem znacznej szkody Zamawiającemu przysługuje uprawnienie do skrócenia terminu, o którym mowa w §18 ust. 1, według własnej oceny.</w:t>
      </w:r>
    </w:p>
    <w:p w14:paraId="6E539F92"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Usunięcie wad, usterek istotnych w okresie gwarancji zostanie potwierdzone każdorazowo protokołem odbioru gwarancyjnego.</w:t>
      </w:r>
    </w:p>
    <w:p w14:paraId="191D87C5"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Zamawiający wykonując uprawnienia z tytułu gwarancji, wedle własnego wyboru, może:</w:t>
      </w:r>
    </w:p>
    <w:p w14:paraId="1CEE616B" w14:textId="77777777" w:rsidR="002629A9" w:rsidRPr="00C12074" w:rsidRDefault="002629A9" w:rsidP="002629A9">
      <w:pPr>
        <w:spacing w:after="0"/>
        <w:ind w:left="360"/>
        <w:jc w:val="both"/>
        <w:rPr>
          <w:rFonts w:cs="Calibri"/>
          <w:sz w:val="24"/>
          <w:szCs w:val="24"/>
        </w:rPr>
      </w:pPr>
      <w:r w:rsidRPr="00C12074">
        <w:rPr>
          <w:rFonts w:cs="Calibri"/>
          <w:sz w:val="24"/>
          <w:szCs w:val="24"/>
        </w:rPr>
        <w:t>a) żądać usunięcia wad i usterek w wyznaczonym przez siebie terminie, bez względu na wysokość związanych z tym kosztów, w ramach wynagrodzenia umownego;</w:t>
      </w:r>
    </w:p>
    <w:p w14:paraId="001BF8FA" w14:textId="77777777" w:rsidR="002629A9" w:rsidRPr="00C12074" w:rsidRDefault="002629A9" w:rsidP="002629A9">
      <w:pPr>
        <w:spacing w:after="0"/>
        <w:ind w:left="360"/>
        <w:jc w:val="both"/>
        <w:rPr>
          <w:rFonts w:cs="Calibri"/>
          <w:sz w:val="24"/>
          <w:szCs w:val="24"/>
        </w:rPr>
      </w:pPr>
      <w:r w:rsidRPr="00C12074">
        <w:rPr>
          <w:rFonts w:cs="Calibri"/>
          <w:sz w:val="24"/>
          <w:szCs w:val="24"/>
        </w:rPr>
        <w:t>b) nie żądając usunięcia wad i usterek obniżyć wynagrodzenie Wykonawcy o kwotę stanowiącą wartość usunięcia wad i usterek, nie więcej jednak niż 10% ceny netto określonej w § 4 ust. 1 umowy.</w:t>
      </w:r>
    </w:p>
    <w:p w14:paraId="4C2B3DA6"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 xml:space="preserve">Jeżeli Wykonawca nie usunie wad lub usterek w wyznaczonym przez Zamawiającego terminie, Zamawiający po uprzednim zawiadomieniu Wykonawcy zleci ich usunięcie osobie trzeciej na koszt </w:t>
      </w:r>
      <w:r>
        <w:rPr>
          <w:rFonts w:cs="Calibri"/>
          <w:sz w:val="24"/>
          <w:szCs w:val="24"/>
        </w:rPr>
        <w:t xml:space="preserve">i ryzyko </w:t>
      </w:r>
      <w:r w:rsidRPr="00C12074">
        <w:rPr>
          <w:rFonts w:cs="Calibri"/>
          <w:sz w:val="24"/>
          <w:szCs w:val="24"/>
        </w:rPr>
        <w:t>Wykonawcy (wykonanie zastępcze), na co Wykonawca wyraża zgodę.</w:t>
      </w:r>
    </w:p>
    <w:p w14:paraId="31E8F74D"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Niezależnie od uprawnień wymienionych w ust. 3 -</w:t>
      </w:r>
      <w:r>
        <w:rPr>
          <w:rFonts w:cs="Calibri"/>
          <w:sz w:val="24"/>
          <w:szCs w:val="24"/>
        </w:rPr>
        <w:t xml:space="preserve"> 6</w:t>
      </w:r>
      <w:r w:rsidRPr="00C12074">
        <w:rPr>
          <w:rFonts w:cs="Calibri"/>
          <w:sz w:val="24"/>
          <w:szCs w:val="24"/>
        </w:rPr>
        <w:t xml:space="preserve"> Zamawiającemu przysługuje prawo do żądania naprawienia poniesionej szkody.</w:t>
      </w:r>
    </w:p>
    <w:p w14:paraId="51641FB6"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Po upływie okresu gwarancji zostanie dokonany Odbiór ostateczny przedmiotu umowy zwołany przez Zamawiającego.</w:t>
      </w:r>
    </w:p>
    <w:p w14:paraId="092161B0"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 xml:space="preserve"> Wykonawca robót jest odpowiedzialny z tytułu rękojmi za wady dokumentacji projektowej oraz za wady fizyczne robót objętych umową, na zasadach określonych w przepisach Kodeksu cywilnego przez okres </w:t>
      </w:r>
      <w:r>
        <w:rPr>
          <w:rFonts w:cs="Calibri"/>
          <w:sz w:val="24"/>
          <w:szCs w:val="24"/>
        </w:rPr>
        <w:t>36</w:t>
      </w:r>
      <w:r w:rsidRPr="00C12074">
        <w:rPr>
          <w:rFonts w:cs="Calibri"/>
          <w:sz w:val="24"/>
          <w:szCs w:val="24"/>
        </w:rPr>
        <w:t xml:space="preserve"> miesięcy od daty </w:t>
      </w:r>
      <w:bookmarkStart w:id="8" w:name="_Hlk222831659"/>
      <w:r w:rsidRPr="00C12074">
        <w:rPr>
          <w:rFonts w:cs="Calibri"/>
          <w:sz w:val="24"/>
          <w:szCs w:val="24"/>
        </w:rPr>
        <w:t>podpisania Protokołu odbioru końcowego, o którym mowa w § 1 pkt 21</w:t>
      </w:r>
      <w:bookmarkEnd w:id="8"/>
      <w:r w:rsidRPr="00C12074">
        <w:rPr>
          <w:rFonts w:cs="Calibri"/>
          <w:sz w:val="24"/>
          <w:szCs w:val="24"/>
        </w:rPr>
        <w:t>.</w:t>
      </w:r>
    </w:p>
    <w:p w14:paraId="60AD44DF" w14:textId="77777777" w:rsidR="002629A9" w:rsidRPr="00C12074" w:rsidRDefault="002629A9" w:rsidP="002629A9">
      <w:pPr>
        <w:numPr>
          <w:ilvl w:val="0"/>
          <w:numId w:val="3"/>
        </w:numPr>
        <w:spacing w:after="0"/>
        <w:jc w:val="both"/>
        <w:rPr>
          <w:rFonts w:cs="Calibri"/>
          <w:sz w:val="24"/>
          <w:szCs w:val="24"/>
        </w:rPr>
      </w:pPr>
      <w:r w:rsidRPr="00C12074">
        <w:rPr>
          <w:rFonts w:cs="Calibri"/>
          <w:sz w:val="24"/>
          <w:szCs w:val="24"/>
        </w:rPr>
        <w:t xml:space="preserve">Dla przedmiotu umowy obejmującego budowę, przebudowę lub remont drogi lub jej elementu, Zmawiający zastrzega prawo wyłączenia spod gwarancji niżej wskazanej części </w:t>
      </w:r>
      <w:r w:rsidRPr="00C12074">
        <w:rPr>
          <w:rFonts w:cs="Calibri"/>
          <w:sz w:val="24"/>
          <w:szCs w:val="24"/>
        </w:rPr>
        <w:lastRenderedPageBreak/>
        <w:t>przedmiotu umowy niezbędnej do realizacji innych robót budowlanych z zachowaniem gwarancji pozostałej części przedmiotu umowy pod warunkiem doręczenia Wykonawcy pisemnej informacji Zamawiającego wraz z mapą sytuacyjną wskazującą miejsce wyłączenia i z zachowaniem następujących zasad:</w:t>
      </w:r>
    </w:p>
    <w:p w14:paraId="72381818" w14:textId="77777777" w:rsidR="002629A9" w:rsidRPr="00C12074" w:rsidRDefault="002629A9" w:rsidP="002629A9">
      <w:pPr>
        <w:numPr>
          <w:ilvl w:val="2"/>
          <w:numId w:val="94"/>
        </w:numPr>
        <w:spacing w:after="0"/>
        <w:jc w:val="both"/>
        <w:rPr>
          <w:rFonts w:cs="Calibri"/>
          <w:i/>
          <w:iCs/>
          <w:sz w:val="24"/>
          <w:szCs w:val="24"/>
        </w:rPr>
      </w:pPr>
      <w:r w:rsidRPr="00C12074">
        <w:rPr>
          <w:rFonts w:cs="Calibri"/>
          <w:i/>
          <w:iCs/>
          <w:sz w:val="24"/>
          <w:szCs w:val="24"/>
        </w:rPr>
        <w:t xml:space="preserve">przy ingerencjach w zakres objęty gwarancją metodą </w:t>
      </w:r>
      <w:proofErr w:type="spellStart"/>
      <w:r w:rsidRPr="00C12074">
        <w:rPr>
          <w:rFonts w:cs="Calibri"/>
          <w:i/>
          <w:iCs/>
          <w:sz w:val="24"/>
          <w:szCs w:val="24"/>
        </w:rPr>
        <w:t>bezwykopową</w:t>
      </w:r>
      <w:proofErr w:type="spellEnd"/>
      <w:r w:rsidRPr="00C12074">
        <w:rPr>
          <w:rFonts w:cs="Calibri"/>
          <w:i/>
          <w:iCs/>
          <w:sz w:val="24"/>
          <w:szCs w:val="24"/>
        </w:rPr>
        <w:t xml:space="preserve"> wyłączenie gwarancji obejmie przedmiot gwarancji na szerokości pasa jezdni w odległości po 1 metrze od osi nowobudowanej instalacji, niezależnie od głębokości jej posadowienia,</w:t>
      </w:r>
    </w:p>
    <w:p w14:paraId="6D013EF0" w14:textId="77777777" w:rsidR="002629A9" w:rsidRPr="00C12074" w:rsidRDefault="002629A9" w:rsidP="002629A9">
      <w:pPr>
        <w:numPr>
          <w:ilvl w:val="2"/>
          <w:numId w:val="94"/>
        </w:numPr>
        <w:spacing w:after="0"/>
        <w:jc w:val="both"/>
        <w:rPr>
          <w:rFonts w:cs="Calibri"/>
          <w:sz w:val="24"/>
          <w:szCs w:val="24"/>
        </w:rPr>
      </w:pPr>
      <w:r w:rsidRPr="00C12074">
        <w:rPr>
          <w:rFonts w:cs="Calibri"/>
          <w:i/>
          <w:iCs/>
          <w:sz w:val="24"/>
          <w:szCs w:val="24"/>
        </w:rPr>
        <w:t>przy ingerencjach w zakres objętych gwarancją metodą wykopu otwartego z zastrzeżeniem obowiązku jego szalowania:</w:t>
      </w:r>
    </w:p>
    <w:p w14:paraId="63D85E84" w14:textId="77777777" w:rsidR="002629A9" w:rsidRPr="00C12074" w:rsidRDefault="002629A9" w:rsidP="002629A9">
      <w:pPr>
        <w:pStyle w:val="Akapitzlist"/>
        <w:numPr>
          <w:ilvl w:val="2"/>
          <w:numId w:val="95"/>
        </w:numPr>
        <w:tabs>
          <w:tab w:val="left" w:pos="1560"/>
        </w:tabs>
        <w:spacing w:after="0"/>
        <w:ind w:left="1560"/>
        <w:contextualSpacing w:val="0"/>
        <w:jc w:val="both"/>
        <w:rPr>
          <w:rFonts w:eastAsia="Times New Roman" w:cs="Calibri"/>
          <w:i/>
          <w:iCs/>
          <w:sz w:val="24"/>
          <w:szCs w:val="24"/>
        </w:rPr>
      </w:pPr>
      <w:r w:rsidRPr="00C12074">
        <w:rPr>
          <w:rFonts w:eastAsia="Times New Roman" w:cs="Calibri"/>
          <w:i/>
          <w:iCs/>
          <w:sz w:val="24"/>
          <w:szCs w:val="24"/>
        </w:rPr>
        <w:t xml:space="preserve">dla wykopów o głębokości mniejszej lub równej 2 metrów wyłączenie gwarancji obejmie odtworzoną nawierzchnię oraz przedmiot gwarancji w odległości po 3 metry od każdej z krawędzi odtworzonej nawierzchni, </w:t>
      </w:r>
    </w:p>
    <w:p w14:paraId="7EAEEC5B" w14:textId="77777777" w:rsidR="002629A9" w:rsidRPr="00C12074" w:rsidRDefault="002629A9" w:rsidP="002629A9">
      <w:pPr>
        <w:pStyle w:val="Akapitzlist"/>
        <w:numPr>
          <w:ilvl w:val="2"/>
          <w:numId w:val="95"/>
        </w:numPr>
        <w:tabs>
          <w:tab w:val="left" w:pos="1560"/>
        </w:tabs>
        <w:spacing w:after="0"/>
        <w:ind w:left="1560"/>
        <w:contextualSpacing w:val="0"/>
        <w:jc w:val="both"/>
        <w:rPr>
          <w:rFonts w:eastAsia="Times New Roman" w:cs="Calibri"/>
          <w:i/>
          <w:iCs/>
          <w:sz w:val="24"/>
          <w:szCs w:val="24"/>
        </w:rPr>
      </w:pPr>
      <w:r w:rsidRPr="00C12074">
        <w:rPr>
          <w:rFonts w:eastAsia="Times New Roman" w:cs="Calibri"/>
          <w:i/>
          <w:iCs/>
          <w:sz w:val="24"/>
          <w:szCs w:val="24"/>
        </w:rPr>
        <w:t xml:space="preserve">dla wykopów o głębokości ponad 2 metry wyłączenie gwarancji obejmie odtworzoną nawierzchnię oraz przedmiot gwarancji w odległości po 5 metrów od każdej z krawędzi odtworzonej nawierzchni. </w:t>
      </w:r>
    </w:p>
    <w:p w14:paraId="17AE494F" w14:textId="77777777" w:rsidR="002629A9" w:rsidRPr="00C12074" w:rsidRDefault="002629A9" w:rsidP="002629A9">
      <w:pPr>
        <w:spacing w:after="0"/>
        <w:jc w:val="center"/>
        <w:rPr>
          <w:rFonts w:cs="Calibri"/>
          <w:sz w:val="24"/>
          <w:szCs w:val="24"/>
        </w:rPr>
      </w:pPr>
    </w:p>
    <w:p w14:paraId="143F250F" w14:textId="77777777" w:rsidR="002629A9" w:rsidRPr="00C12074" w:rsidRDefault="002629A9" w:rsidP="002629A9">
      <w:pPr>
        <w:spacing w:after="0"/>
        <w:jc w:val="center"/>
        <w:rPr>
          <w:rFonts w:cs="Calibri"/>
          <w:b/>
          <w:sz w:val="24"/>
          <w:szCs w:val="24"/>
        </w:rPr>
      </w:pPr>
      <w:r w:rsidRPr="00C12074">
        <w:rPr>
          <w:rFonts w:cs="Calibri"/>
          <w:b/>
          <w:sz w:val="24"/>
          <w:szCs w:val="24"/>
        </w:rPr>
        <w:t xml:space="preserve">§ 18 Wady, usterki istotne lub usterki nieistotne </w:t>
      </w:r>
    </w:p>
    <w:p w14:paraId="557D5D41" w14:textId="77777777" w:rsidR="002629A9" w:rsidRPr="00C12074" w:rsidRDefault="002629A9" w:rsidP="002629A9">
      <w:pPr>
        <w:spacing w:after="0"/>
        <w:jc w:val="center"/>
        <w:rPr>
          <w:rFonts w:cs="Calibri"/>
          <w:b/>
          <w:sz w:val="24"/>
          <w:szCs w:val="24"/>
        </w:rPr>
      </w:pPr>
      <w:r w:rsidRPr="00C12074">
        <w:rPr>
          <w:rFonts w:cs="Calibri"/>
          <w:b/>
          <w:sz w:val="24"/>
          <w:szCs w:val="24"/>
        </w:rPr>
        <w:t>w okresie gwarancji lub rękojmi</w:t>
      </w:r>
    </w:p>
    <w:p w14:paraId="456F7848" w14:textId="77777777" w:rsidR="002629A9" w:rsidRPr="00C12074" w:rsidRDefault="002629A9" w:rsidP="002629A9">
      <w:pPr>
        <w:numPr>
          <w:ilvl w:val="0"/>
          <w:numId w:val="6"/>
        </w:numPr>
        <w:tabs>
          <w:tab w:val="clear" w:pos="502"/>
          <w:tab w:val="num" w:pos="284"/>
        </w:tabs>
        <w:spacing w:after="0"/>
        <w:ind w:left="284" w:hanging="284"/>
        <w:jc w:val="both"/>
        <w:rPr>
          <w:rFonts w:cs="Calibri"/>
          <w:sz w:val="24"/>
          <w:szCs w:val="24"/>
        </w:rPr>
      </w:pPr>
      <w:r w:rsidRPr="00C12074">
        <w:rPr>
          <w:rFonts w:cs="Calibri"/>
          <w:sz w:val="24"/>
          <w:szCs w:val="24"/>
        </w:rPr>
        <w:t>Wykonawca w okresie gwarancji lub rękojmi zobowiązuje się do naprawy lub wymiany części przedmiotu umowy zawierającej wady, usterki istotne lub usterki nieistotne w terminie określonym przez Zamawiającego, nie krótszym jednak niż 5 dni i nie dłuższym niż 14 dni od daty powiadomienia o istnieniu wad, usterek lub usterek nieistotnych.</w:t>
      </w:r>
    </w:p>
    <w:p w14:paraId="60662AAF" w14:textId="77777777" w:rsidR="002629A9" w:rsidRPr="00C12074" w:rsidRDefault="002629A9" w:rsidP="002629A9">
      <w:pPr>
        <w:numPr>
          <w:ilvl w:val="0"/>
          <w:numId w:val="6"/>
        </w:numPr>
        <w:tabs>
          <w:tab w:val="num" w:pos="284"/>
        </w:tabs>
        <w:spacing w:after="0"/>
        <w:ind w:left="284" w:hanging="284"/>
        <w:jc w:val="both"/>
        <w:rPr>
          <w:rFonts w:cs="Calibri"/>
          <w:sz w:val="24"/>
          <w:szCs w:val="24"/>
        </w:rPr>
      </w:pPr>
      <w:r w:rsidRPr="00C12074">
        <w:rPr>
          <w:rFonts w:cs="Calibri"/>
          <w:sz w:val="24"/>
          <w:szCs w:val="24"/>
        </w:rPr>
        <w:t>Zamawiający winien niezwłocznie poinformować Wykonawcę o stwierdzeniu wad, usterek lub usterek nieistotnych w formie pisemnej, nie później jednak niż w ciągu 14 dni od ich wykrycia</w:t>
      </w:r>
    </w:p>
    <w:p w14:paraId="4A80752F" w14:textId="77777777" w:rsidR="002629A9" w:rsidRPr="00C12074" w:rsidRDefault="002629A9" w:rsidP="002629A9">
      <w:pPr>
        <w:spacing w:after="0"/>
        <w:ind w:left="360"/>
        <w:jc w:val="both"/>
        <w:rPr>
          <w:rFonts w:cs="Calibri"/>
          <w:sz w:val="24"/>
          <w:szCs w:val="24"/>
        </w:rPr>
      </w:pPr>
    </w:p>
    <w:p w14:paraId="3D1C5E59" w14:textId="77777777" w:rsidR="002629A9" w:rsidRPr="00C12074" w:rsidRDefault="002629A9" w:rsidP="002629A9">
      <w:pPr>
        <w:spacing w:after="0"/>
        <w:ind w:left="360"/>
        <w:jc w:val="center"/>
        <w:rPr>
          <w:rFonts w:cs="Calibri"/>
          <w:b/>
          <w:bCs/>
          <w:sz w:val="24"/>
          <w:szCs w:val="24"/>
        </w:rPr>
      </w:pPr>
      <w:r w:rsidRPr="00C12074">
        <w:rPr>
          <w:rFonts w:cs="Calibri"/>
          <w:b/>
          <w:bCs/>
          <w:sz w:val="24"/>
          <w:szCs w:val="24"/>
        </w:rPr>
        <w:t>§19 Rękojmia za wady dokumentacji projektowej</w:t>
      </w:r>
    </w:p>
    <w:p w14:paraId="045C40BF" w14:textId="77777777" w:rsidR="002629A9" w:rsidRPr="00C12074" w:rsidRDefault="002629A9" w:rsidP="002629A9">
      <w:pPr>
        <w:numPr>
          <w:ilvl w:val="1"/>
          <w:numId w:val="83"/>
        </w:numPr>
        <w:tabs>
          <w:tab w:val="left" w:pos="337"/>
        </w:tabs>
        <w:suppressAutoHyphens/>
        <w:autoSpaceDE w:val="0"/>
        <w:spacing w:after="0"/>
        <w:ind w:left="284" w:hanging="284"/>
        <w:jc w:val="both"/>
        <w:rPr>
          <w:rFonts w:eastAsia="TimesNewRoman" w:cs="Calibri"/>
          <w:sz w:val="24"/>
          <w:szCs w:val="24"/>
          <w:lang w:eastAsia="ar-SA"/>
        </w:rPr>
      </w:pPr>
      <w:r w:rsidRPr="00C12074">
        <w:rPr>
          <w:rFonts w:eastAsia="Times New Roman" w:cs="Calibri"/>
          <w:sz w:val="24"/>
          <w:szCs w:val="24"/>
          <w:lang w:eastAsia="ar-SA"/>
        </w:rPr>
        <w:t xml:space="preserve">Wykonawca udziela Zamawiającemu rękojmi za wady fizyczne i prawne opracowanej dokumentacji projektowej, </w:t>
      </w:r>
      <w:r>
        <w:rPr>
          <w:rFonts w:eastAsia="Times New Roman" w:cs="Calibri"/>
          <w:sz w:val="24"/>
          <w:szCs w:val="24"/>
          <w:lang w:eastAsia="ar-SA"/>
        </w:rPr>
        <w:t>wykonanej w ramach realizacji przedmiotu niniejszej Umowy</w:t>
      </w:r>
      <w:r w:rsidRPr="00C12074">
        <w:rPr>
          <w:rFonts w:eastAsia="Times New Roman" w:cs="Calibri"/>
          <w:sz w:val="24"/>
          <w:szCs w:val="24"/>
          <w:lang w:eastAsia="ar-SA"/>
        </w:rPr>
        <w:t>, zmniejszające wartość lub użyteczność dokumentacji na potrzeby realizacji inwestycji, w tym za wady fizyczne istniejące w czasie odbioru i nie wykryte przez Zamawiającego oraz za wady powstałe po odbiorze, lecz z przyczyn tkwiących w przedmiocie odbioru w chwili odbioru dokumentacji</w:t>
      </w:r>
      <w:r w:rsidRPr="00C12074">
        <w:rPr>
          <w:rFonts w:eastAsia="TimesNewRoman" w:cs="Calibri"/>
          <w:sz w:val="24"/>
          <w:szCs w:val="24"/>
          <w:lang w:eastAsia="ar-SA"/>
        </w:rPr>
        <w:t>.</w:t>
      </w:r>
    </w:p>
    <w:p w14:paraId="622C8CA4" w14:textId="77777777" w:rsidR="002629A9" w:rsidRPr="00C12074" w:rsidRDefault="002629A9" w:rsidP="002629A9">
      <w:pPr>
        <w:numPr>
          <w:ilvl w:val="1"/>
          <w:numId w:val="83"/>
        </w:numPr>
        <w:tabs>
          <w:tab w:val="left" w:pos="327"/>
        </w:tabs>
        <w:suppressAutoHyphens/>
        <w:autoSpaceDE w:val="0"/>
        <w:spacing w:after="0"/>
        <w:ind w:left="284" w:hanging="284"/>
        <w:jc w:val="both"/>
        <w:rPr>
          <w:rFonts w:eastAsia="TimesNewRoman" w:cs="Calibri"/>
          <w:sz w:val="24"/>
          <w:szCs w:val="24"/>
          <w:lang w:eastAsia="ar-SA"/>
        </w:rPr>
      </w:pPr>
      <w:r w:rsidRPr="00C12074">
        <w:rPr>
          <w:rFonts w:eastAsia="Times New Roman" w:cs="Calibri"/>
          <w:sz w:val="24"/>
          <w:szCs w:val="24"/>
          <w:lang w:eastAsia="ar-SA"/>
        </w:rPr>
        <w:t xml:space="preserve">Uprawnienia Zamawiającego z tytułu rękojmi za wady dokumentacji projektowej stanowiącej przedmiot niniejszej umowy wygasają w stosunku do Wykonawcy z upływem </w:t>
      </w:r>
      <w:r>
        <w:rPr>
          <w:rFonts w:eastAsia="Times New Roman" w:cs="Calibri"/>
          <w:sz w:val="24"/>
          <w:szCs w:val="24"/>
          <w:lang w:eastAsia="ar-SA"/>
        </w:rPr>
        <w:t>36</w:t>
      </w:r>
      <w:r w:rsidRPr="00C12074">
        <w:rPr>
          <w:rFonts w:eastAsia="Times New Roman" w:cs="Calibri"/>
          <w:sz w:val="24"/>
          <w:szCs w:val="24"/>
          <w:lang w:eastAsia="ar-SA"/>
        </w:rPr>
        <w:t xml:space="preserve"> miesięcy od daty podpisania Protokołu odbioru końcowego, o którym mowa w § 1 pkt 21. </w:t>
      </w:r>
    </w:p>
    <w:p w14:paraId="621C64B0" w14:textId="77777777" w:rsidR="002629A9" w:rsidRPr="00C12074" w:rsidRDefault="002629A9" w:rsidP="002629A9">
      <w:pPr>
        <w:numPr>
          <w:ilvl w:val="1"/>
          <w:numId w:val="83"/>
        </w:numPr>
        <w:tabs>
          <w:tab w:val="left" w:pos="316"/>
        </w:tabs>
        <w:suppressAutoHyphens/>
        <w:autoSpaceDE w:val="0"/>
        <w:spacing w:after="0"/>
        <w:ind w:left="284" w:hanging="284"/>
        <w:jc w:val="both"/>
        <w:rPr>
          <w:rFonts w:eastAsia="TimesNewRoman" w:cs="Calibri"/>
          <w:sz w:val="24"/>
          <w:szCs w:val="24"/>
          <w:lang w:eastAsia="ar-SA"/>
        </w:rPr>
      </w:pPr>
      <w:r w:rsidRPr="00C12074">
        <w:rPr>
          <w:rFonts w:eastAsia="Times New Roman" w:cs="Calibri"/>
          <w:sz w:val="24"/>
          <w:szCs w:val="24"/>
          <w:lang w:eastAsia="ar-SA"/>
        </w:rPr>
        <w:t xml:space="preserve">O zauważonych wadach dokumentacji projektowej Zamawiający zawiadomi Wykonawcę w terminie 15 dni od wykrycia wady. </w:t>
      </w:r>
    </w:p>
    <w:p w14:paraId="764FB077" w14:textId="77777777" w:rsidR="002629A9" w:rsidRPr="00C12074" w:rsidRDefault="002629A9" w:rsidP="002629A9">
      <w:pPr>
        <w:numPr>
          <w:ilvl w:val="1"/>
          <w:numId w:val="83"/>
        </w:numPr>
        <w:tabs>
          <w:tab w:val="left" w:pos="316"/>
        </w:tabs>
        <w:suppressAutoHyphens/>
        <w:autoSpaceDE w:val="0"/>
        <w:spacing w:after="0"/>
        <w:ind w:left="284" w:hanging="284"/>
        <w:jc w:val="both"/>
        <w:rPr>
          <w:rFonts w:eastAsia="TimesNewRoman" w:cs="Calibri"/>
          <w:sz w:val="24"/>
          <w:szCs w:val="24"/>
          <w:lang w:eastAsia="ar-SA"/>
        </w:rPr>
      </w:pPr>
      <w:r w:rsidRPr="00C12074">
        <w:rPr>
          <w:rFonts w:eastAsia="Times New Roman" w:cs="Calibri"/>
          <w:sz w:val="24"/>
          <w:szCs w:val="24"/>
          <w:lang w:eastAsia="ar-SA"/>
        </w:rPr>
        <w:lastRenderedPageBreak/>
        <w:t>W przypadku wadliwości dokumentacji projektowej, wykonując uprawnienie z tytułu rękojmi Zamawiający może:</w:t>
      </w:r>
    </w:p>
    <w:p w14:paraId="6A31C116" w14:textId="77777777" w:rsidR="002629A9" w:rsidRPr="00C12074" w:rsidRDefault="002629A9" w:rsidP="002629A9">
      <w:pPr>
        <w:numPr>
          <w:ilvl w:val="0"/>
          <w:numId w:val="84"/>
        </w:numPr>
        <w:suppressAutoHyphens/>
        <w:autoSpaceDE w:val="0"/>
        <w:spacing w:after="0"/>
        <w:jc w:val="both"/>
        <w:rPr>
          <w:rFonts w:eastAsia="Times New Roman" w:cs="Calibri"/>
          <w:sz w:val="24"/>
          <w:szCs w:val="24"/>
          <w:lang w:eastAsia="ar-SA"/>
        </w:rPr>
      </w:pPr>
      <w:r w:rsidRPr="00C12074">
        <w:rPr>
          <w:rFonts w:eastAsia="Times New Roman" w:cs="Calibri"/>
          <w:sz w:val="24"/>
          <w:szCs w:val="24"/>
          <w:lang w:eastAsia="ar-SA"/>
        </w:rPr>
        <w:t xml:space="preserve">zażądać bezpłatnego usunięcia wad w terminie wyznaczonym przez Zamawiającego bez względu na wysokość związanych z tym kosztów, z zagrożeniem, że po bezskutecznym upływie terminu nie przyjmie usunięcia wad i odstąpi od umowy z winy Wykonawcy, </w:t>
      </w:r>
    </w:p>
    <w:p w14:paraId="11C94C93" w14:textId="77777777" w:rsidR="002629A9" w:rsidRPr="00C12074" w:rsidRDefault="002629A9" w:rsidP="002629A9">
      <w:pPr>
        <w:numPr>
          <w:ilvl w:val="0"/>
          <w:numId w:val="84"/>
        </w:numPr>
        <w:suppressAutoHyphens/>
        <w:autoSpaceDE w:val="0"/>
        <w:spacing w:after="0"/>
        <w:jc w:val="both"/>
        <w:rPr>
          <w:rFonts w:eastAsia="Times New Roman" w:cs="Calibri"/>
          <w:sz w:val="24"/>
          <w:szCs w:val="24"/>
          <w:lang w:eastAsia="ar-SA"/>
        </w:rPr>
      </w:pPr>
      <w:r w:rsidRPr="00C12074">
        <w:rPr>
          <w:rFonts w:eastAsia="Times New Roman" w:cs="Calibri"/>
          <w:sz w:val="24"/>
          <w:szCs w:val="24"/>
          <w:lang w:eastAsia="ar-SA"/>
        </w:rPr>
        <w:t>odpowiednio obniżyć wynagrodzenie Wykonawcy, gdy wady nie mają charakteru istotnego i nie dadzą się usunąć, po przeprowadzeniu negocjacji,</w:t>
      </w:r>
    </w:p>
    <w:p w14:paraId="728B663C" w14:textId="77777777" w:rsidR="002629A9" w:rsidRPr="00C12074" w:rsidRDefault="002629A9" w:rsidP="002629A9">
      <w:pPr>
        <w:numPr>
          <w:ilvl w:val="0"/>
          <w:numId w:val="84"/>
        </w:numPr>
        <w:suppressAutoHyphens/>
        <w:autoSpaceDE w:val="0"/>
        <w:spacing w:after="0"/>
        <w:jc w:val="both"/>
        <w:rPr>
          <w:rFonts w:eastAsia="Times New Roman" w:cs="Calibri"/>
          <w:sz w:val="24"/>
          <w:szCs w:val="24"/>
          <w:lang w:eastAsia="ar-SA"/>
        </w:rPr>
      </w:pPr>
      <w:r w:rsidRPr="00C12074">
        <w:rPr>
          <w:rFonts w:eastAsia="Times New Roman" w:cs="Calibri"/>
          <w:sz w:val="24"/>
          <w:szCs w:val="24"/>
          <w:lang w:eastAsia="ar-SA"/>
        </w:rPr>
        <w:t>jeżeli wady mają charakter istotny, a Wykonawca odmawia ich usunięcia lub nie usunie ich w terminie odpowiednim wyznaczonym przez Zamawiającego, Zamawiający może po upływie terminu wyznaczonego na usunięcie wad lub po doręczeniu oświadczenia o odmowie usunięcia wad zlecić ich usuniecie innemu projektantowi na koszt Wykonawcy.</w:t>
      </w:r>
    </w:p>
    <w:p w14:paraId="68DE0CE5" w14:textId="77777777" w:rsidR="002629A9" w:rsidRPr="00C12074" w:rsidRDefault="002629A9" w:rsidP="002629A9">
      <w:pPr>
        <w:numPr>
          <w:ilvl w:val="1"/>
          <w:numId w:val="83"/>
        </w:numPr>
        <w:suppressAutoHyphens/>
        <w:autoSpaceDE w:val="0"/>
        <w:spacing w:after="0"/>
        <w:ind w:left="357" w:hanging="357"/>
        <w:jc w:val="both"/>
        <w:rPr>
          <w:rFonts w:eastAsia="Times New Roman" w:cs="Calibri"/>
          <w:sz w:val="24"/>
          <w:szCs w:val="24"/>
          <w:lang w:eastAsia="ar-SA"/>
        </w:rPr>
      </w:pPr>
      <w:r w:rsidRPr="00C12074">
        <w:rPr>
          <w:rFonts w:eastAsia="Times New Roman" w:cs="Calibri"/>
          <w:sz w:val="24"/>
          <w:szCs w:val="24"/>
          <w:lang w:eastAsia="ar-SA"/>
        </w:rPr>
        <w:t xml:space="preserve">Za wadę istotną uważa się wadę uniemożliwiającą wykorzystanie dokumentacji projektowej w całości lub w części na potrzeby realizacji inwestycji. </w:t>
      </w:r>
    </w:p>
    <w:p w14:paraId="29A1AC32" w14:textId="77777777" w:rsidR="002629A9" w:rsidRPr="00C12074" w:rsidRDefault="002629A9" w:rsidP="002629A9">
      <w:pPr>
        <w:spacing w:after="0"/>
        <w:jc w:val="center"/>
        <w:rPr>
          <w:rFonts w:cs="Calibri"/>
          <w:b/>
          <w:sz w:val="24"/>
          <w:szCs w:val="24"/>
        </w:rPr>
      </w:pPr>
    </w:p>
    <w:p w14:paraId="3A57CF6F" w14:textId="77777777" w:rsidR="002629A9" w:rsidRPr="00C12074" w:rsidRDefault="002629A9" w:rsidP="002629A9">
      <w:pPr>
        <w:spacing w:after="0"/>
        <w:jc w:val="center"/>
        <w:rPr>
          <w:rFonts w:cs="Calibri"/>
          <w:b/>
          <w:sz w:val="24"/>
          <w:szCs w:val="24"/>
        </w:rPr>
      </w:pPr>
      <w:r w:rsidRPr="00C12074">
        <w:rPr>
          <w:rFonts w:cs="Calibri"/>
          <w:b/>
          <w:sz w:val="24"/>
          <w:szCs w:val="24"/>
        </w:rPr>
        <w:sym w:font="Times New Roman" w:char="00A7"/>
      </w:r>
      <w:r w:rsidRPr="00C12074">
        <w:rPr>
          <w:rFonts w:cs="Calibri"/>
          <w:b/>
          <w:sz w:val="24"/>
          <w:szCs w:val="24"/>
        </w:rPr>
        <w:t xml:space="preserve">  20 Kary umowne</w:t>
      </w:r>
    </w:p>
    <w:p w14:paraId="55BDA3EC" w14:textId="77777777" w:rsidR="002629A9" w:rsidRPr="00C12074" w:rsidRDefault="002629A9" w:rsidP="002629A9">
      <w:pPr>
        <w:numPr>
          <w:ilvl w:val="0"/>
          <w:numId w:val="4"/>
        </w:numPr>
        <w:spacing w:after="0"/>
        <w:rPr>
          <w:rFonts w:cs="Calibri"/>
          <w:sz w:val="24"/>
          <w:szCs w:val="24"/>
        </w:rPr>
      </w:pPr>
      <w:r w:rsidRPr="00C12074">
        <w:rPr>
          <w:rFonts w:cs="Calibri"/>
          <w:sz w:val="24"/>
          <w:szCs w:val="24"/>
        </w:rPr>
        <w:t>Wykonawca zapłaci Zamawiającemu kary umowne:</w:t>
      </w:r>
    </w:p>
    <w:p w14:paraId="67468354" w14:textId="77777777" w:rsidR="002629A9" w:rsidRPr="00C12074" w:rsidRDefault="002629A9" w:rsidP="002629A9">
      <w:pPr>
        <w:numPr>
          <w:ilvl w:val="0"/>
          <w:numId w:val="5"/>
        </w:numPr>
        <w:spacing w:after="0"/>
        <w:jc w:val="both"/>
        <w:rPr>
          <w:rFonts w:cs="Calibri"/>
          <w:sz w:val="24"/>
          <w:szCs w:val="24"/>
        </w:rPr>
      </w:pPr>
      <w:r w:rsidRPr="00C12074">
        <w:rPr>
          <w:rFonts w:cs="Calibri"/>
          <w:sz w:val="24"/>
          <w:szCs w:val="24"/>
        </w:rPr>
        <w:t>za zwłokę w rozpoczęciu prac po upływie 7 dni od terminu określonego w § 12 pkt 1</w:t>
      </w:r>
      <w:r>
        <w:rPr>
          <w:rFonts w:cs="Calibri"/>
          <w:sz w:val="24"/>
          <w:szCs w:val="24"/>
        </w:rPr>
        <w:t>,</w:t>
      </w:r>
      <w:r w:rsidRPr="00C12074">
        <w:rPr>
          <w:rFonts w:cs="Calibri"/>
          <w:sz w:val="24"/>
          <w:szCs w:val="24"/>
        </w:rPr>
        <w:t xml:space="preserve"> w wysokości 1000 zł za każdy dzień zwłoki,</w:t>
      </w:r>
    </w:p>
    <w:p w14:paraId="17290B41" w14:textId="77777777" w:rsidR="002629A9" w:rsidRPr="00C12074" w:rsidRDefault="002629A9" w:rsidP="002629A9">
      <w:pPr>
        <w:numPr>
          <w:ilvl w:val="0"/>
          <w:numId w:val="5"/>
        </w:numPr>
        <w:spacing w:after="0"/>
        <w:jc w:val="both"/>
        <w:rPr>
          <w:rFonts w:cs="Calibri"/>
          <w:sz w:val="24"/>
          <w:szCs w:val="24"/>
        </w:rPr>
      </w:pPr>
      <w:r w:rsidRPr="00C12074">
        <w:rPr>
          <w:rFonts w:cs="Calibri"/>
          <w:sz w:val="24"/>
          <w:szCs w:val="24"/>
        </w:rPr>
        <w:t>za zwłokę w wykonaniu części (</w:t>
      </w:r>
      <w:r>
        <w:rPr>
          <w:rFonts w:cs="Calibri"/>
          <w:sz w:val="24"/>
          <w:szCs w:val="24"/>
        </w:rPr>
        <w:t>E</w:t>
      </w:r>
      <w:r w:rsidRPr="00C12074">
        <w:rPr>
          <w:rFonts w:cs="Calibri"/>
          <w:sz w:val="24"/>
          <w:szCs w:val="24"/>
        </w:rPr>
        <w:t>lementu skończonego) przedmiotu umowy (o ile występuje) w wysokości 0,2% wynagrodzenia umownego brutto za daną część</w:t>
      </w:r>
      <w:r>
        <w:rPr>
          <w:rFonts w:cs="Calibri"/>
          <w:sz w:val="24"/>
          <w:szCs w:val="24"/>
        </w:rPr>
        <w:t>/Element skończony</w:t>
      </w:r>
      <w:r w:rsidRPr="00C12074">
        <w:rPr>
          <w:rFonts w:cs="Calibri"/>
          <w:sz w:val="24"/>
          <w:szCs w:val="24"/>
        </w:rPr>
        <w:t xml:space="preserve"> za każdy dzień zwłoki, z zastrzeżeniem ust. 2,</w:t>
      </w:r>
    </w:p>
    <w:p w14:paraId="1CA17902" w14:textId="77777777" w:rsidR="002629A9" w:rsidRPr="00C12074" w:rsidRDefault="002629A9" w:rsidP="002629A9">
      <w:pPr>
        <w:numPr>
          <w:ilvl w:val="0"/>
          <w:numId w:val="5"/>
        </w:numPr>
        <w:spacing w:after="0"/>
        <w:jc w:val="both"/>
        <w:rPr>
          <w:rFonts w:cs="Calibri"/>
          <w:sz w:val="24"/>
          <w:szCs w:val="24"/>
        </w:rPr>
      </w:pPr>
      <w:r w:rsidRPr="00C12074">
        <w:rPr>
          <w:rFonts w:cs="Calibri"/>
          <w:sz w:val="24"/>
          <w:szCs w:val="24"/>
        </w:rPr>
        <w:t xml:space="preserve">za zwłokę w wykonaniu przedmiotu umowy w wysokości 0,2% </w:t>
      </w:r>
      <w:bookmarkStart w:id="9" w:name="_Hlk29809433"/>
      <w:r w:rsidRPr="00C12074">
        <w:rPr>
          <w:rFonts w:cs="Calibri"/>
          <w:sz w:val="24"/>
          <w:szCs w:val="24"/>
        </w:rPr>
        <w:t>wynagrodzenia umownego brutto</w:t>
      </w:r>
      <w:bookmarkEnd w:id="9"/>
      <w:r w:rsidRPr="00C12074">
        <w:rPr>
          <w:rFonts w:cs="Calibri"/>
          <w:sz w:val="24"/>
          <w:szCs w:val="24"/>
        </w:rPr>
        <w:t xml:space="preserve"> za całość przedmiotu umowy</w:t>
      </w:r>
      <w:r>
        <w:rPr>
          <w:rFonts w:cs="Calibri"/>
          <w:sz w:val="24"/>
          <w:szCs w:val="24"/>
        </w:rPr>
        <w:t>, o którym mowa w §4 ust.1,</w:t>
      </w:r>
      <w:r w:rsidRPr="00C12074">
        <w:rPr>
          <w:rFonts w:cs="Calibri"/>
          <w:sz w:val="24"/>
          <w:szCs w:val="24"/>
        </w:rPr>
        <w:t xml:space="preserve"> za każdy dzień zwłoki,</w:t>
      </w:r>
    </w:p>
    <w:p w14:paraId="79AC04A2" w14:textId="77777777" w:rsidR="002629A9" w:rsidRPr="00C12074" w:rsidRDefault="002629A9" w:rsidP="002629A9">
      <w:pPr>
        <w:pStyle w:val="Akapitzlist1"/>
        <w:numPr>
          <w:ilvl w:val="0"/>
          <w:numId w:val="5"/>
        </w:numPr>
        <w:spacing w:after="0"/>
        <w:jc w:val="both"/>
        <w:rPr>
          <w:rFonts w:cs="Calibri"/>
          <w:sz w:val="24"/>
          <w:szCs w:val="24"/>
        </w:rPr>
      </w:pPr>
      <w:r w:rsidRPr="00C12074">
        <w:rPr>
          <w:rFonts w:cs="Calibri"/>
          <w:sz w:val="24"/>
          <w:szCs w:val="24"/>
        </w:rPr>
        <w:t xml:space="preserve">za </w:t>
      </w:r>
      <w:r w:rsidRPr="00C12074">
        <w:rPr>
          <w:rFonts w:cs="Calibri"/>
          <w:sz w:val="24"/>
          <w:szCs w:val="24"/>
          <w:lang w:val="pl-PL"/>
        </w:rPr>
        <w:t>zwłokę</w:t>
      </w:r>
      <w:r w:rsidRPr="00C12074">
        <w:rPr>
          <w:rFonts w:cs="Calibri"/>
          <w:sz w:val="24"/>
          <w:szCs w:val="24"/>
        </w:rPr>
        <w:t xml:space="preserve"> w usunięciu usterki istotnej lub usterki nieistotnej po upływie terminu określonego w § </w:t>
      </w:r>
      <w:r w:rsidRPr="00C12074">
        <w:rPr>
          <w:rFonts w:cs="Calibri"/>
          <w:sz w:val="24"/>
          <w:szCs w:val="24"/>
          <w:lang w:val="pl-PL"/>
        </w:rPr>
        <w:t>10</w:t>
      </w:r>
      <w:r w:rsidRPr="00C12074">
        <w:rPr>
          <w:rFonts w:cs="Calibri"/>
          <w:sz w:val="24"/>
          <w:szCs w:val="24"/>
        </w:rPr>
        <w:t xml:space="preserve"> ust. 6 lub § </w:t>
      </w:r>
      <w:r w:rsidRPr="00C12074">
        <w:rPr>
          <w:rFonts w:cs="Calibri"/>
          <w:sz w:val="24"/>
          <w:szCs w:val="24"/>
          <w:lang w:val="pl-PL"/>
        </w:rPr>
        <w:t>10</w:t>
      </w:r>
      <w:r w:rsidRPr="00C12074">
        <w:rPr>
          <w:rFonts w:cs="Calibri"/>
          <w:sz w:val="24"/>
          <w:szCs w:val="24"/>
        </w:rPr>
        <w:t xml:space="preserve"> ust. 7 w wysokości 1000 zł za każdy dzień zwłoki,</w:t>
      </w:r>
    </w:p>
    <w:p w14:paraId="573AC2EC" w14:textId="77777777" w:rsidR="002629A9" w:rsidRPr="00C12074" w:rsidRDefault="002629A9" w:rsidP="002629A9">
      <w:pPr>
        <w:pStyle w:val="Akapitzlist1"/>
        <w:numPr>
          <w:ilvl w:val="0"/>
          <w:numId w:val="5"/>
        </w:numPr>
        <w:spacing w:after="0"/>
        <w:jc w:val="both"/>
        <w:rPr>
          <w:rFonts w:cs="Calibri"/>
          <w:sz w:val="24"/>
          <w:szCs w:val="24"/>
        </w:rPr>
      </w:pPr>
      <w:r w:rsidRPr="00C12074">
        <w:rPr>
          <w:rFonts w:cs="Calibri"/>
          <w:sz w:val="24"/>
          <w:szCs w:val="24"/>
        </w:rPr>
        <w:t xml:space="preserve">za każdy dzień zwłoki w przystąpieniu do wykonania robót dostosowujących obiekt do wymagań niezbędnych do pozyskania pozwolenia na użytkowanie/zaświadczenia o nie wniesieniu sprzeciwu po Terminie zakończenia robót budowlanych i na wezwanie Zamawiającego - w wysokości 0,2 % łącznej kwoty zapłaconego Wykonawcy wynagrodzenia umownego brutto na podstawie </w:t>
      </w:r>
      <w:r>
        <w:rPr>
          <w:rFonts w:cs="Calibri"/>
          <w:sz w:val="24"/>
          <w:szCs w:val="24"/>
        </w:rPr>
        <w:t xml:space="preserve">wszystkich </w:t>
      </w:r>
      <w:r w:rsidRPr="00C12074">
        <w:rPr>
          <w:rFonts w:cs="Calibri"/>
          <w:sz w:val="24"/>
          <w:szCs w:val="24"/>
        </w:rPr>
        <w:t>odbiorów częściowych albo odbioru całości przedmiotu umowy,</w:t>
      </w:r>
    </w:p>
    <w:p w14:paraId="0454AC2F" w14:textId="77777777" w:rsidR="002629A9" w:rsidRPr="00C12074" w:rsidRDefault="002629A9" w:rsidP="002629A9">
      <w:pPr>
        <w:numPr>
          <w:ilvl w:val="0"/>
          <w:numId w:val="5"/>
        </w:numPr>
        <w:spacing w:after="0"/>
        <w:jc w:val="both"/>
        <w:rPr>
          <w:rFonts w:cs="Calibri"/>
          <w:sz w:val="24"/>
          <w:szCs w:val="24"/>
        </w:rPr>
      </w:pPr>
      <w:r w:rsidRPr="00C12074">
        <w:rPr>
          <w:rFonts w:cs="Calibri"/>
          <w:sz w:val="24"/>
          <w:szCs w:val="24"/>
        </w:rPr>
        <w:t>za każdy dzień zwłoki w terminie naprawy lub wymiany części przedmiotu umowy obarczonej wadami, usterkami istotnymi lub usterkami nieistotnymi w okresie gwarancji lub rękojmi w wysokości 0,2% wynagrodzenia brutto za wadliwą część (Element skończony), lub w wysokości 0,2% wynagrodzenia brutto za całość przedmiotu zamówienia</w:t>
      </w:r>
      <w:r>
        <w:rPr>
          <w:rFonts w:cs="Calibri"/>
          <w:sz w:val="24"/>
          <w:szCs w:val="24"/>
        </w:rPr>
        <w:t>,</w:t>
      </w:r>
      <w:r w:rsidRPr="00C12074">
        <w:rPr>
          <w:rFonts w:cs="Calibri"/>
          <w:sz w:val="24"/>
          <w:szCs w:val="24"/>
        </w:rPr>
        <w:t xml:space="preserve"> jeśli rozliczenie częściowe (Elementów skończonych) nie wystąpiło, </w:t>
      </w:r>
    </w:p>
    <w:p w14:paraId="3F5E2F63" w14:textId="77777777" w:rsidR="002629A9" w:rsidRPr="00C12074" w:rsidRDefault="002629A9" w:rsidP="002629A9">
      <w:pPr>
        <w:numPr>
          <w:ilvl w:val="0"/>
          <w:numId w:val="5"/>
        </w:numPr>
        <w:spacing w:after="0"/>
        <w:jc w:val="both"/>
        <w:rPr>
          <w:rFonts w:cs="Calibri"/>
          <w:sz w:val="24"/>
          <w:szCs w:val="24"/>
        </w:rPr>
      </w:pPr>
      <w:r>
        <w:rPr>
          <w:rFonts w:cs="Calibri"/>
          <w:sz w:val="24"/>
          <w:szCs w:val="24"/>
        </w:rPr>
        <w:t>skreślony</w:t>
      </w:r>
    </w:p>
    <w:p w14:paraId="1B4CB82B" w14:textId="77777777" w:rsidR="002629A9" w:rsidRPr="00C12074" w:rsidRDefault="002629A9" w:rsidP="002629A9">
      <w:pPr>
        <w:numPr>
          <w:ilvl w:val="0"/>
          <w:numId w:val="5"/>
        </w:numPr>
        <w:spacing w:after="0"/>
        <w:jc w:val="both"/>
        <w:rPr>
          <w:rFonts w:cs="Calibri"/>
          <w:sz w:val="24"/>
          <w:szCs w:val="24"/>
        </w:rPr>
      </w:pPr>
      <w:r w:rsidRPr="00C12074">
        <w:rPr>
          <w:rFonts w:cs="Calibri"/>
          <w:sz w:val="24"/>
          <w:szCs w:val="24"/>
        </w:rPr>
        <w:lastRenderedPageBreak/>
        <w:t>za nieuzasadnione przerwanie prac (niepodyktowane warunkami atmosferycznymi) w wysokości 1000 zł za każdy dzień przerwy,</w:t>
      </w:r>
    </w:p>
    <w:p w14:paraId="6941FCDF" w14:textId="77777777" w:rsidR="002629A9" w:rsidRPr="00C12074" w:rsidRDefault="002629A9" w:rsidP="002629A9">
      <w:pPr>
        <w:numPr>
          <w:ilvl w:val="0"/>
          <w:numId w:val="5"/>
        </w:numPr>
        <w:autoSpaceDE w:val="0"/>
        <w:autoSpaceDN w:val="0"/>
        <w:adjustRightInd w:val="0"/>
        <w:spacing w:after="0"/>
        <w:jc w:val="both"/>
        <w:rPr>
          <w:rFonts w:cs="Calibri"/>
          <w:sz w:val="24"/>
          <w:szCs w:val="24"/>
        </w:rPr>
      </w:pPr>
      <w:r w:rsidRPr="00C12074">
        <w:rPr>
          <w:rFonts w:cs="Calibri"/>
          <w:sz w:val="24"/>
          <w:szCs w:val="24"/>
        </w:rPr>
        <w:t>z tytułu braku zapłaty lub nieterminowej zapłaty wynagrodzenia należnego podwykonawcom lub dalszym podwykonawcom w wysokości 1 % należnego podwykonawcy wynagrodzenia za każdy dzień opóźnienia,</w:t>
      </w:r>
    </w:p>
    <w:p w14:paraId="238EDA25" w14:textId="77777777" w:rsidR="002629A9" w:rsidRPr="00C12074" w:rsidRDefault="002629A9" w:rsidP="002629A9">
      <w:pPr>
        <w:numPr>
          <w:ilvl w:val="0"/>
          <w:numId w:val="5"/>
        </w:numPr>
        <w:autoSpaceDE w:val="0"/>
        <w:autoSpaceDN w:val="0"/>
        <w:adjustRightInd w:val="0"/>
        <w:spacing w:after="0"/>
        <w:jc w:val="both"/>
        <w:rPr>
          <w:rFonts w:cs="Calibri"/>
          <w:sz w:val="24"/>
          <w:szCs w:val="24"/>
        </w:rPr>
      </w:pPr>
      <w:r w:rsidRPr="00C12074">
        <w:rPr>
          <w:rFonts w:cs="Calibri"/>
          <w:sz w:val="24"/>
          <w:szCs w:val="24"/>
        </w:rPr>
        <w:t>z tytułu nieprzedłożenia w wymaganym terminie dowodów zapłaty wynagrodzenia wymagalnego na rzecz podwykonawców lub dalszych</w:t>
      </w:r>
      <w:r>
        <w:rPr>
          <w:rFonts w:cs="Calibri"/>
          <w:sz w:val="24"/>
          <w:szCs w:val="24"/>
        </w:rPr>
        <w:t xml:space="preserve"> </w:t>
      </w:r>
      <w:r w:rsidRPr="00C12074">
        <w:rPr>
          <w:rFonts w:cs="Calibri"/>
          <w:sz w:val="24"/>
          <w:szCs w:val="24"/>
        </w:rPr>
        <w:t>podwykonawców</w:t>
      </w:r>
      <w:r>
        <w:rPr>
          <w:rFonts w:cs="Calibri"/>
          <w:sz w:val="24"/>
          <w:szCs w:val="24"/>
        </w:rPr>
        <w:t>,</w:t>
      </w:r>
      <w:r w:rsidRPr="00C12074">
        <w:rPr>
          <w:rFonts w:cs="Calibri"/>
          <w:sz w:val="24"/>
          <w:szCs w:val="24"/>
        </w:rPr>
        <w:t xml:space="preserve"> o których mowa w § 11 ust. </w:t>
      </w:r>
      <w:r>
        <w:rPr>
          <w:rFonts w:cs="Calibri"/>
          <w:sz w:val="24"/>
          <w:szCs w:val="24"/>
        </w:rPr>
        <w:t>25 i ust. 25.A.</w:t>
      </w:r>
      <w:r w:rsidRPr="00C12074">
        <w:rPr>
          <w:rFonts w:cs="Calibri"/>
          <w:sz w:val="24"/>
          <w:szCs w:val="24"/>
        </w:rPr>
        <w:t xml:space="preserve"> umowy w wysokości 5000 złotych za każdy dowód,</w:t>
      </w:r>
    </w:p>
    <w:p w14:paraId="3A537CD5" w14:textId="77777777" w:rsidR="002629A9" w:rsidRPr="00C12074" w:rsidRDefault="002629A9" w:rsidP="002629A9">
      <w:pPr>
        <w:numPr>
          <w:ilvl w:val="0"/>
          <w:numId w:val="5"/>
        </w:numPr>
        <w:autoSpaceDE w:val="0"/>
        <w:autoSpaceDN w:val="0"/>
        <w:adjustRightInd w:val="0"/>
        <w:spacing w:after="0"/>
        <w:jc w:val="both"/>
        <w:rPr>
          <w:rFonts w:cs="Calibri"/>
          <w:sz w:val="24"/>
          <w:szCs w:val="24"/>
        </w:rPr>
      </w:pPr>
      <w:r w:rsidRPr="00C12074">
        <w:rPr>
          <w:rFonts w:cs="Calibri"/>
          <w:sz w:val="24"/>
          <w:szCs w:val="24"/>
        </w:rPr>
        <w:t>z tytułu nieprzedłożenia poświadczonej za zgodność z oryginałem kopii umowy o podwykonawstwo lub jej zmiany w wysokości 5 000 złotych,</w:t>
      </w:r>
    </w:p>
    <w:p w14:paraId="2FE8C47B" w14:textId="77777777" w:rsidR="002629A9" w:rsidRPr="00C12074" w:rsidRDefault="002629A9" w:rsidP="002629A9">
      <w:pPr>
        <w:numPr>
          <w:ilvl w:val="0"/>
          <w:numId w:val="5"/>
        </w:numPr>
        <w:spacing w:after="0"/>
        <w:jc w:val="both"/>
        <w:rPr>
          <w:rFonts w:cs="Calibri"/>
          <w:sz w:val="24"/>
          <w:szCs w:val="24"/>
        </w:rPr>
      </w:pPr>
      <w:r w:rsidRPr="00C12074">
        <w:rPr>
          <w:rFonts w:cs="Calibri"/>
          <w:sz w:val="24"/>
          <w:szCs w:val="24"/>
        </w:rPr>
        <w:t>z tytułu braku zmiany umowy o podwykonawstwo w zakresie terminu zapłaty w wysokości 5 000 złotych,</w:t>
      </w:r>
    </w:p>
    <w:p w14:paraId="0FC67901" w14:textId="77777777" w:rsidR="002629A9" w:rsidRPr="00C12074" w:rsidRDefault="002629A9" w:rsidP="002629A9">
      <w:pPr>
        <w:numPr>
          <w:ilvl w:val="0"/>
          <w:numId w:val="5"/>
        </w:numPr>
        <w:spacing w:after="0"/>
        <w:jc w:val="both"/>
        <w:rPr>
          <w:rFonts w:cs="Calibri"/>
          <w:sz w:val="24"/>
          <w:szCs w:val="24"/>
        </w:rPr>
      </w:pPr>
      <w:r w:rsidRPr="00C12074">
        <w:rPr>
          <w:rFonts w:cs="Calibri"/>
          <w:sz w:val="24"/>
          <w:szCs w:val="24"/>
        </w:rPr>
        <w:t>z tytułu niespełnienia przez Wykonawcę lub podwykonawcę wymogu zatrudnienia na podstawie umowy o pracę osób wykonujących wskazane w SWZ czynności w wysokości 0,1% wartości brutto umowy za każdy dzień zwłoki w przedłożeniu żądanych przez Zamawiającego dowodów w celu potwierdzenia spełnienia przez Wykonawcę lub podwykonawcę wymogu zatrudnienia na podstawie umowy o pracę,</w:t>
      </w:r>
    </w:p>
    <w:p w14:paraId="4C1CD86E" w14:textId="77777777" w:rsidR="002629A9" w:rsidRPr="00CF4D80" w:rsidRDefault="002629A9" w:rsidP="002629A9">
      <w:pPr>
        <w:numPr>
          <w:ilvl w:val="0"/>
          <w:numId w:val="5"/>
        </w:numPr>
        <w:spacing w:after="0"/>
        <w:jc w:val="both"/>
        <w:rPr>
          <w:rFonts w:cs="Calibri"/>
          <w:sz w:val="24"/>
          <w:szCs w:val="24"/>
        </w:rPr>
      </w:pPr>
      <w:r>
        <w:rPr>
          <w:rFonts w:cs="Calibri"/>
          <w:sz w:val="24"/>
          <w:szCs w:val="24"/>
        </w:rPr>
        <w:t xml:space="preserve">z tytułu niedoręczenia Zamawiającemu w terminie do 25 grudnia danego roku budżetowego, faktury za </w:t>
      </w:r>
      <w:r w:rsidRPr="00990664">
        <w:rPr>
          <w:rFonts w:cs="Calibri"/>
          <w:sz w:val="24"/>
          <w:szCs w:val="24"/>
        </w:rPr>
        <w:t xml:space="preserve">roboty wykonane i odebrane </w:t>
      </w:r>
      <w:r>
        <w:rPr>
          <w:rFonts w:cs="Calibri"/>
          <w:sz w:val="24"/>
          <w:szCs w:val="24"/>
        </w:rPr>
        <w:t>w terminie do 15 grudnia danego roku kalendarzowego, w wysokości 5 000 złotych.</w:t>
      </w:r>
    </w:p>
    <w:p w14:paraId="09A7CF3A" w14:textId="77777777" w:rsidR="002629A9" w:rsidRPr="00C12074" w:rsidRDefault="002629A9" w:rsidP="002629A9">
      <w:pPr>
        <w:numPr>
          <w:ilvl w:val="0"/>
          <w:numId w:val="4"/>
        </w:numPr>
        <w:spacing w:after="0"/>
        <w:jc w:val="both"/>
        <w:rPr>
          <w:rFonts w:cs="Calibri"/>
          <w:sz w:val="24"/>
          <w:szCs w:val="24"/>
        </w:rPr>
      </w:pPr>
      <w:r w:rsidRPr="00C12074">
        <w:rPr>
          <w:rFonts w:cs="Calibri"/>
          <w:sz w:val="24"/>
          <w:szCs w:val="24"/>
        </w:rPr>
        <w:t xml:space="preserve">Zamawiający odstąpi od naliczenia kar umownych, o których mowa w ust. 1 pkt b) jeśli Wykonawca pomimo opóźnień wykonania części (Elementów </w:t>
      </w:r>
      <w:r>
        <w:rPr>
          <w:rFonts w:cs="Calibri"/>
          <w:sz w:val="24"/>
          <w:szCs w:val="24"/>
        </w:rPr>
        <w:t>s</w:t>
      </w:r>
      <w:r w:rsidRPr="00C12074">
        <w:rPr>
          <w:rFonts w:cs="Calibri"/>
          <w:sz w:val="24"/>
          <w:szCs w:val="24"/>
        </w:rPr>
        <w:t>kończonych) przedmiotu umowy dochował terminu realizacji całej umowy</w:t>
      </w:r>
      <w:r>
        <w:rPr>
          <w:rFonts w:cs="Calibri"/>
          <w:sz w:val="24"/>
          <w:szCs w:val="24"/>
        </w:rPr>
        <w:t>,</w:t>
      </w:r>
      <w:r w:rsidRPr="00C12074">
        <w:rPr>
          <w:rFonts w:cs="Calibri"/>
          <w:sz w:val="24"/>
          <w:szCs w:val="24"/>
        </w:rPr>
        <w:t xml:space="preserve"> o którym mowa w § 3. Odstąpienie od naliczania kar nie dotyczy części (Elementu </w:t>
      </w:r>
      <w:r>
        <w:rPr>
          <w:rFonts w:cs="Calibri"/>
          <w:sz w:val="24"/>
          <w:szCs w:val="24"/>
        </w:rPr>
        <w:t>s</w:t>
      </w:r>
      <w:r w:rsidRPr="00C12074">
        <w:rPr>
          <w:rFonts w:cs="Calibri"/>
          <w:sz w:val="24"/>
          <w:szCs w:val="24"/>
        </w:rPr>
        <w:t>kończonego) numer ……………. W przeciwnym wypadku kary umowne, o których mowa w ust. 1 pkt b) i c) sumują się.</w:t>
      </w:r>
    </w:p>
    <w:p w14:paraId="05C5A0B1" w14:textId="77777777" w:rsidR="002629A9" w:rsidRPr="00C12074" w:rsidRDefault="002629A9" w:rsidP="002629A9">
      <w:pPr>
        <w:numPr>
          <w:ilvl w:val="0"/>
          <w:numId w:val="4"/>
        </w:numPr>
        <w:spacing w:after="0"/>
        <w:jc w:val="both"/>
        <w:rPr>
          <w:rFonts w:cs="Calibri"/>
          <w:sz w:val="24"/>
          <w:szCs w:val="24"/>
        </w:rPr>
      </w:pPr>
      <w:r w:rsidRPr="00C12074">
        <w:rPr>
          <w:rFonts w:cs="Calibri"/>
          <w:sz w:val="24"/>
          <w:szCs w:val="24"/>
        </w:rPr>
        <w:t>Kary umowne, o których mowa w ust. 1 i 5</w:t>
      </w:r>
      <w:r>
        <w:rPr>
          <w:rFonts w:cs="Calibri"/>
          <w:sz w:val="24"/>
          <w:szCs w:val="24"/>
        </w:rPr>
        <w:t>,</w:t>
      </w:r>
      <w:r w:rsidRPr="00C12074">
        <w:rPr>
          <w:rFonts w:cs="Calibri"/>
          <w:sz w:val="24"/>
          <w:szCs w:val="24"/>
        </w:rPr>
        <w:t xml:space="preserve"> sumują się.</w:t>
      </w:r>
    </w:p>
    <w:p w14:paraId="09B257C2" w14:textId="77777777" w:rsidR="002629A9" w:rsidRPr="00C12074" w:rsidRDefault="002629A9" w:rsidP="002629A9">
      <w:pPr>
        <w:numPr>
          <w:ilvl w:val="0"/>
          <w:numId w:val="4"/>
        </w:numPr>
        <w:spacing w:after="0"/>
        <w:jc w:val="both"/>
        <w:rPr>
          <w:rFonts w:cs="Calibri"/>
          <w:sz w:val="24"/>
          <w:szCs w:val="24"/>
        </w:rPr>
      </w:pPr>
      <w:r w:rsidRPr="00C12074">
        <w:rPr>
          <w:rFonts w:cs="Calibri"/>
          <w:sz w:val="24"/>
          <w:szCs w:val="24"/>
        </w:rPr>
        <w:t>Maksymalna wysokość kar umownych nie może przekroczyć 15 % wynagrodzenia Wykonawcy netto zawartego w ofercie.</w:t>
      </w:r>
    </w:p>
    <w:p w14:paraId="19DD5C76" w14:textId="77777777" w:rsidR="002629A9" w:rsidRPr="00C12074" w:rsidRDefault="002629A9" w:rsidP="002629A9">
      <w:pPr>
        <w:numPr>
          <w:ilvl w:val="0"/>
          <w:numId w:val="4"/>
        </w:numPr>
        <w:spacing w:after="0"/>
        <w:jc w:val="both"/>
        <w:rPr>
          <w:rFonts w:cs="Calibri"/>
          <w:sz w:val="24"/>
          <w:szCs w:val="24"/>
        </w:rPr>
      </w:pPr>
      <w:r w:rsidRPr="00C12074">
        <w:rPr>
          <w:rFonts w:cs="Calibri"/>
          <w:sz w:val="24"/>
          <w:szCs w:val="24"/>
        </w:rPr>
        <w:t>W razie jednostronnego odstąpienia od umowy przez którąkolwiek ze stron, strona, która ponosi winę za odstąpienie od umowy, zapłaci drugiej stronie karę umowną w wysokości 10% łącznego wynagrodzenia umownego brutto za całość przedmiotu umowy.</w:t>
      </w:r>
    </w:p>
    <w:p w14:paraId="5C30CA12" w14:textId="77777777" w:rsidR="002629A9" w:rsidRPr="00C12074" w:rsidRDefault="002629A9" w:rsidP="002629A9">
      <w:pPr>
        <w:numPr>
          <w:ilvl w:val="0"/>
          <w:numId w:val="4"/>
        </w:numPr>
        <w:spacing w:after="0"/>
        <w:jc w:val="both"/>
        <w:rPr>
          <w:rFonts w:cs="Calibri"/>
          <w:sz w:val="24"/>
          <w:szCs w:val="24"/>
        </w:rPr>
      </w:pPr>
      <w:r w:rsidRPr="00C12074">
        <w:rPr>
          <w:rFonts w:cs="Calibri"/>
          <w:sz w:val="24"/>
          <w:szCs w:val="24"/>
        </w:rPr>
        <w:t>Zamawiający zapłaci Wykonawcy z tytułu niezapłaconych faktur w terminie ustalonym w § 11 odsetki ustawowe za opóźnienie.</w:t>
      </w:r>
    </w:p>
    <w:p w14:paraId="56C4FF03" w14:textId="77777777" w:rsidR="002629A9" w:rsidRPr="00C12074" w:rsidRDefault="002629A9" w:rsidP="002629A9">
      <w:pPr>
        <w:pStyle w:val="Akapitzlist"/>
        <w:numPr>
          <w:ilvl w:val="0"/>
          <w:numId w:val="4"/>
        </w:numPr>
        <w:spacing w:after="0"/>
        <w:ind w:left="357" w:hanging="357"/>
        <w:jc w:val="both"/>
        <w:rPr>
          <w:rFonts w:cs="Calibri"/>
          <w:sz w:val="24"/>
          <w:szCs w:val="24"/>
        </w:rPr>
      </w:pPr>
      <w:r w:rsidRPr="00C12074">
        <w:rPr>
          <w:rStyle w:val="font"/>
          <w:rFonts w:cs="Calibri"/>
          <w:sz w:val="24"/>
          <w:szCs w:val="24"/>
        </w:rPr>
        <w:t>Przesłanką zwalniającą z odpowiedzialności Stron z tytułu zapłaty kar umownych jest nakaz wstrzymania/ograniczenia działalności w wyniku decyzji organów władzy publicznej (państwowej, samorządowej, sądowniczej) lub z powodu niezbędnej kwarantanny albo izolacji spowodowanej chorobą zakaźną, w tym Covid-19.</w:t>
      </w:r>
    </w:p>
    <w:p w14:paraId="5E77F433" w14:textId="77777777" w:rsidR="002629A9" w:rsidRPr="00C12074" w:rsidRDefault="002629A9" w:rsidP="002629A9">
      <w:pPr>
        <w:numPr>
          <w:ilvl w:val="0"/>
          <w:numId w:val="4"/>
        </w:numPr>
        <w:spacing w:after="0"/>
        <w:jc w:val="both"/>
        <w:rPr>
          <w:rFonts w:cs="Calibri"/>
          <w:sz w:val="24"/>
          <w:szCs w:val="24"/>
        </w:rPr>
      </w:pPr>
      <w:r w:rsidRPr="00C12074">
        <w:rPr>
          <w:rFonts w:cs="Calibri"/>
          <w:sz w:val="24"/>
          <w:szCs w:val="24"/>
        </w:rPr>
        <w:t>Dopuszcza się możliwość dochodzenia odszkodowania na zasadach ogólnych w przypadku szkód przekraczających wysokość ustalonych kar umownych.</w:t>
      </w:r>
    </w:p>
    <w:p w14:paraId="3AE027C3" w14:textId="77777777" w:rsidR="002629A9" w:rsidRPr="00C12074" w:rsidRDefault="002629A9" w:rsidP="002629A9">
      <w:pPr>
        <w:numPr>
          <w:ilvl w:val="0"/>
          <w:numId w:val="4"/>
        </w:numPr>
        <w:spacing w:after="0"/>
        <w:rPr>
          <w:rFonts w:cs="Calibri"/>
          <w:sz w:val="24"/>
          <w:szCs w:val="24"/>
        </w:rPr>
      </w:pPr>
      <w:r w:rsidRPr="00C12074">
        <w:rPr>
          <w:rFonts w:cs="Calibri"/>
          <w:sz w:val="24"/>
          <w:szCs w:val="24"/>
        </w:rPr>
        <w:lastRenderedPageBreak/>
        <w:t>Zamawiający zastrzega sobie, a Wykonawca wyraża na to zgodę, że kary umowne mogą zostać potrącone z wynagrodzenia Wykonawcy.</w:t>
      </w:r>
    </w:p>
    <w:p w14:paraId="44623882" w14:textId="77777777" w:rsidR="002629A9" w:rsidRPr="00C12074" w:rsidRDefault="002629A9" w:rsidP="002629A9">
      <w:pPr>
        <w:spacing w:after="0"/>
        <w:jc w:val="center"/>
        <w:rPr>
          <w:rFonts w:cs="Calibri"/>
          <w:b/>
          <w:sz w:val="24"/>
          <w:szCs w:val="24"/>
        </w:rPr>
      </w:pPr>
    </w:p>
    <w:p w14:paraId="071EB6CF" w14:textId="77777777" w:rsidR="002629A9" w:rsidRPr="00C12074" w:rsidRDefault="002629A9" w:rsidP="002629A9">
      <w:pPr>
        <w:spacing w:after="0"/>
        <w:jc w:val="center"/>
        <w:rPr>
          <w:rFonts w:cs="Calibri"/>
          <w:b/>
          <w:sz w:val="24"/>
          <w:szCs w:val="24"/>
        </w:rPr>
      </w:pPr>
      <w:r w:rsidRPr="00C12074">
        <w:rPr>
          <w:rFonts w:cs="Calibri"/>
          <w:b/>
          <w:sz w:val="24"/>
          <w:szCs w:val="24"/>
        </w:rPr>
        <w:t>§ 21 Zabezpieczenie należytego wykonania umowy</w:t>
      </w:r>
    </w:p>
    <w:p w14:paraId="4057E609" w14:textId="77777777" w:rsidR="002629A9" w:rsidRPr="00C12074" w:rsidRDefault="002629A9" w:rsidP="002629A9">
      <w:pPr>
        <w:pStyle w:val="Akapitzlist1"/>
        <w:numPr>
          <w:ilvl w:val="0"/>
          <w:numId w:val="15"/>
        </w:numPr>
        <w:tabs>
          <w:tab w:val="left" w:pos="426"/>
        </w:tabs>
        <w:spacing w:after="0"/>
        <w:ind w:left="426" w:hanging="426"/>
        <w:jc w:val="both"/>
        <w:rPr>
          <w:rFonts w:cs="Calibri"/>
          <w:sz w:val="24"/>
          <w:szCs w:val="24"/>
        </w:rPr>
      </w:pPr>
      <w:r w:rsidRPr="00C12074">
        <w:rPr>
          <w:rFonts w:cs="Calibri"/>
          <w:sz w:val="24"/>
          <w:szCs w:val="24"/>
        </w:rPr>
        <w:t>Wykonawca wnosi zabezpieczenie należytego wykonania umowy w wysokości</w:t>
      </w:r>
      <w:r>
        <w:rPr>
          <w:rFonts w:cs="Calibri"/>
          <w:sz w:val="24"/>
          <w:szCs w:val="24"/>
          <w:lang w:val="pl-PL"/>
        </w:rPr>
        <w:t>5</w:t>
      </w:r>
      <w:r w:rsidRPr="00C12074">
        <w:rPr>
          <w:rFonts w:cs="Calibri"/>
          <w:sz w:val="24"/>
          <w:szCs w:val="24"/>
        </w:rPr>
        <w:t xml:space="preserve"> % ceny umownej brutto tj</w:t>
      </w:r>
      <w:r w:rsidRPr="00C12074">
        <w:rPr>
          <w:rFonts w:cs="Calibri"/>
          <w:sz w:val="24"/>
          <w:szCs w:val="24"/>
          <w:lang w:val="pl-PL"/>
        </w:rPr>
        <w:t>.</w:t>
      </w:r>
      <w:r w:rsidRPr="00C12074">
        <w:rPr>
          <w:rFonts w:cs="Calibri"/>
          <w:sz w:val="24"/>
          <w:szCs w:val="24"/>
        </w:rPr>
        <w:t xml:space="preserve"> w kwocie złotych, ............................................w formie</w:t>
      </w:r>
      <w:r w:rsidRPr="00C12074">
        <w:rPr>
          <w:rFonts w:cs="Calibri"/>
          <w:sz w:val="24"/>
          <w:szCs w:val="24"/>
          <w:lang w:val="pl-PL"/>
        </w:rPr>
        <w:t xml:space="preserve"> </w:t>
      </w:r>
      <w:r w:rsidRPr="00C12074">
        <w:rPr>
          <w:rFonts w:cs="Calibri"/>
          <w:sz w:val="24"/>
          <w:szCs w:val="24"/>
        </w:rPr>
        <w:t>..............................................</w:t>
      </w:r>
    </w:p>
    <w:p w14:paraId="0720C203" w14:textId="77777777" w:rsidR="002629A9" w:rsidRPr="00C12074" w:rsidRDefault="002629A9" w:rsidP="002629A9">
      <w:pPr>
        <w:pStyle w:val="Akapitzlist1"/>
        <w:numPr>
          <w:ilvl w:val="0"/>
          <w:numId w:val="15"/>
        </w:numPr>
        <w:tabs>
          <w:tab w:val="left" w:pos="426"/>
        </w:tabs>
        <w:spacing w:after="0"/>
        <w:ind w:left="426" w:hanging="426"/>
        <w:jc w:val="both"/>
        <w:rPr>
          <w:rFonts w:cs="Calibri"/>
          <w:sz w:val="24"/>
          <w:szCs w:val="24"/>
        </w:rPr>
      </w:pPr>
      <w:r w:rsidRPr="00C12074">
        <w:rPr>
          <w:rFonts w:cs="Calibri"/>
          <w:sz w:val="24"/>
          <w:szCs w:val="24"/>
        </w:rPr>
        <w:t>Zamawiający zwróci 70% , wniesionego zabezpieczenia tj. kwotę ..........................złotych w terminie 30 dni od dnia wykonania zamówienia i uznania go przez Zamawiającego za należycie wykonane.</w:t>
      </w:r>
    </w:p>
    <w:p w14:paraId="0EBF9F4C" w14:textId="77777777" w:rsidR="002629A9" w:rsidRPr="00C12074" w:rsidRDefault="002629A9" w:rsidP="002629A9">
      <w:pPr>
        <w:pStyle w:val="Akapitzlist1"/>
        <w:numPr>
          <w:ilvl w:val="0"/>
          <w:numId w:val="15"/>
        </w:numPr>
        <w:tabs>
          <w:tab w:val="left" w:pos="426"/>
        </w:tabs>
        <w:spacing w:after="0"/>
        <w:ind w:left="426" w:hanging="426"/>
        <w:jc w:val="both"/>
        <w:rPr>
          <w:rFonts w:cs="Calibri"/>
          <w:sz w:val="24"/>
          <w:szCs w:val="24"/>
        </w:rPr>
      </w:pPr>
      <w:r w:rsidRPr="00C12074">
        <w:rPr>
          <w:rFonts w:cs="Calibri"/>
          <w:sz w:val="24"/>
          <w:szCs w:val="24"/>
        </w:rPr>
        <w:t xml:space="preserve">Pozostałe 30% zabezpieczenia należytego wykonania umowy, w wysokości .....................złotych, przeznaczone na pokrycie roszczeń z tytułu rękojmi za wady lub gwarancji jakości,  zostanie zwrócone najpóźniej </w:t>
      </w:r>
      <w:r w:rsidRPr="00C12074">
        <w:rPr>
          <w:rFonts w:cs="Calibri"/>
          <w:sz w:val="24"/>
          <w:szCs w:val="24"/>
          <w:lang w:val="pl-PL"/>
        </w:rPr>
        <w:t>15</w:t>
      </w:r>
      <w:r w:rsidRPr="00C12074">
        <w:rPr>
          <w:rFonts w:cs="Calibri"/>
          <w:sz w:val="24"/>
          <w:szCs w:val="24"/>
        </w:rPr>
        <w:t xml:space="preserve"> dni po upływie okresu rękojmi za wady lub gwarancji jakości. </w:t>
      </w:r>
    </w:p>
    <w:p w14:paraId="684ECE8B" w14:textId="77777777" w:rsidR="002629A9" w:rsidRPr="00C12074" w:rsidRDefault="002629A9" w:rsidP="002629A9">
      <w:pPr>
        <w:spacing w:after="0"/>
        <w:jc w:val="center"/>
        <w:rPr>
          <w:rFonts w:cs="Calibri"/>
          <w:sz w:val="24"/>
          <w:szCs w:val="24"/>
        </w:rPr>
      </w:pPr>
    </w:p>
    <w:p w14:paraId="3256A395" w14:textId="77777777" w:rsidR="002629A9" w:rsidRPr="00C12074" w:rsidRDefault="002629A9" w:rsidP="002629A9">
      <w:pPr>
        <w:spacing w:after="0"/>
        <w:jc w:val="center"/>
        <w:rPr>
          <w:rFonts w:cs="Calibri"/>
          <w:b/>
          <w:sz w:val="24"/>
          <w:szCs w:val="24"/>
        </w:rPr>
      </w:pPr>
      <w:r w:rsidRPr="00C12074">
        <w:rPr>
          <w:rFonts w:cs="Calibri"/>
          <w:b/>
          <w:sz w:val="24"/>
          <w:szCs w:val="24"/>
        </w:rPr>
        <w:t>§ 22 Zmiana postanowień umowy</w:t>
      </w:r>
    </w:p>
    <w:p w14:paraId="40CE52FC" w14:textId="77777777" w:rsidR="002629A9" w:rsidRPr="00C12074" w:rsidRDefault="002629A9" w:rsidP="002629A9">
      <w:pPr>
        <w:numPr>
          <w:ilvl w:val="0"/>
          <w:numId w:val="28"/>
        </w:numPr>
        <w:spacing w:after="0"/>
        <w:jc w:val="both"/>
        <w:rPr>
          <w:rFonts w:cs="Calibri"/>
          <w:sz w:val="24"/>
          <w:szCs w:val="24"/>
        </w:rPr>
      </w:pPr>
      <w:r w:rsidRPr="00C12074">
        <w:rPr>
          <w:rFonts w:cs="Calibri"/>
          <w:sz w:val="24"/>
          <w:szCs w:val="24"/>
        </w:rPr>
        <w:t>Zmiana postanowień zawartej umowy może nastąpić za zgodą obu stron wyrażoną na piśmie pod rygorem nieważności takiej zmiany.</w:t>
      </w:r>
    </w:p>
    <w:p w14:paraId="46526ECE" w14:textId="77777777" w:rsidR="002629A9" w:rsidRPr="00C12074" w:rsidRDefault="002629A9" w:rsidP="002629A9">
      <w:pPr>
        <w:numPr>
          <w:ilvl w:val="0"/>
          <w:numId w:val="28"/>
        </w:numPr>
        <w:spacing w:after="0"/>
        <w:jc w:val="both"/>
        <w:rPr>
          <w:rFonts w:cs="Calibri"/>
          <w:sz w:val="24"/>
          <w:szCs w:val="24"/>
        </w:rPr>
      </w:pPr>
      <w:r w:rsidRPr="00C12074">
        <w:rPr>
          <w:rFonts w:cs="Calibri"/>
          <w:sz w:val="24"/>
          <w:szCs w:val="24"/>
        </w:rPr>
        <w:t>Niedopuszczalna jest pod rygorem nieważności zmiana postanowień zawartej umowy oraz wprowadzania nowych postanowień do umowy, za wyjątkiem sytuacji opisanych w ust. 3-10.</w:t>
      </w:r>
    </w:p>
    <w:p w14:paraId="6371A5D5" w14:textId="77777777" w:rsidR="002629A9" w:rsidRPr="00C12074" w:rsidRDefault="002629A9" w:rsidP="002629A9">
      <w:pPr>
        <w:numPr>
          <w:ilvl w:val="0"/>
          <w:numId w:val="28"/>
        </w:numPr>
        <w:spacing w:after="0"/>
        <w:jc w:val="both"/>
        <w:rPr>
          <w:rFonts w:cs="Calibri"/>
          <w:sz w:val="24"/>
          <w:szCs w:val="24"/>
        </w:rPr>
      </w:pPr>
      <w:r w:rsidRPr="00C12074">
        <w:rPr>
          <w:rFonts w:cs="Calibri"/>
          <w:sz w:val="24"/>
          <w:szCs w:val="24"/>
        </w:rPr>
        <w:t xml:space="preserve">Zamawiający, poza przypadkami określonymi w art. 455 ust. 1 pkt. 2-4 i ust. 2 ustawy </w:t>
      </w:r>
      <w:proofErr w:type="spellStart"/>
      <w:r w:rsidRPr="00C12074">
        <w:rPr>
          <w:rFonts w:cs="Calibri"/>
          <w:sz w:val="24"/>
          <w:szCs w:val="24"/>
        </w:rPr>
        <w:t>Pzp</w:t>
      </w:r>
      <w:proofErr w:type="spellEnd"/>
      <w:r w:rsidRPr="00C12074">
        <w:rPr>
          <w:rFonts w:cs="Calibri"/>
          <w:sz w:val="24"/>
          <w:szCs w:val="24"/>
        </w:rPr>
        <w:t xml:space="preserve"> dopuszcza możliwość zmiany wynagrodzenia Wykonawcy w przypadku:</w:t>
      </w:r>
    </w:p>
    <w:p w14:paraId="19F3C3C8"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 xml:space="preserve">realizacji dostaw, usług lub robót budowlanych nieobjętych pierwotnym zamówieniem lub zamiennych, podstawą dokonania zmiany jest protokół konieczności oraz kosztorys zamienny sporządzony przez Wykonawcę, sprawdzony przez Inspektora Nadzoru i zaakceptowany przez upoważnionego przedstawiciela Zamawiającego, przy czym wynagrodzenie Wykonawcy nie może ulec </w:t>
      </w:r>
      <w:r w:rsidRPr="00C12074">
        <w:rPr>
          <w:rFonts w:cs="Calibri"/>
          <w:b/>
          <w:sz w:val="24"/>
          <w:szCs w:val="24"/>
        </w:rPr>
        <w:t xml:space="preserve">zwiększeniu </w:t>
      </w:r>
      <w:r w:rsidRPr="00C12074">
        <w:rPr>
          <w:rFonts w:cs="Calibri"/>
          <w:sz w:val="24"/>
          <w:szCs w:val="24"/>
        </w:rPr>
        <w:t>więcej niż o 15 %., w stosunku do wartości pierwotnej umowy,</w:t>
      </w:r>
    </w:p>
    <w:p w14:paraId="37AA9C9C"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zaniechania przez Zamawiającego wykonania części robót do wartości nieprzekraczającej 15 % wartości pierwotnej umowy,</w:t>
      </w:r>
    </w:p>
    <w:p w14:paraId="2746D50E"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bCs/>
          <w:iCs/>
          <w:sz w:val="24"/>
          <w:szCs w:val="24"/>
        </w:rPr>
        <w:t xml:space="preserve">zmiany ceny brutto wskazanej w umowie w przypadku ustawowej zmiany podatku VAT, przy czym </w:t>
      </w:r>
      <w:r w:rsidRPr="00C12074">
        <w:rPr>
          <w:rFonts w:eastAsia="Times New Roman" w:cs="Calibri"/>
          <w:sz w:val="24"/>
          <w:szCs w:val="24"/>
          <w:lang w:eastAsia="pl-PL"/>
        </w:rPr>
        <w:t>Zmianie podlega tylko ta część wynagrodzenia, która obejmuje roboty niewykonane / niezafakturowane do</w:t>
      </w:r>
      <w:r>
        <w:rPr>
          <w:rFonts w:eastAsia="Times New Roman" w:cs="Calibri"/>
          <w:sz w:val="24"/>
          <w:szCs w:val="24"/>
          <w:lang w:eastAsia="pl-PL"/>
        </w:rPr>
        <w:t xml:space="preserve"> </w:t>
      </w:r>
      <w:r w:rsidRPr="00C12074">
        <w:rPr>
          <w:rFonts w:eastAsia="Times New Roman" w:cs="Calibri"/>
          <w:sz w:val="24"/>
          <w:szCs w:val="24"/>
          <w:lang w:eastAsia="pl-PL"/>
        </w:rPr>
        <w:t>końca miesiąca, w którym wystąpiła konieczność zmiany</w:t>
      </w:r>
    </w:p>
    <w:p w14:paraId="63683F65" w14:textId="77777777" w:rsidR="002629A9" w:rsidRPr="00C12074" w:rsidRDefault="002629A9" w:rsidP="002629A9">
      <w:pPr>
        <w:numPr>
          <w:ilvl w:val="1"/>
          <w:numId w:val="28"/>
        </w:numPr>
        <w:tabs>
          <w:tab w:val="clear" w:pos="576"/>
          <w:tab w:val="num" w:pos="851"/>
        </w:tabs>
        <w:spacing w:after="0"/>
        <w:ind w:left="851" w:hanging="284"/>
        <w:jc w:val="both"/>
        <w:rPr>
          <w:rFonts w:eastAsia="Times New Roman" w:cs="Calibri"/>
          <w:sz w:val="24"/>
          <w:szCs w:val="24"/>
          <w:lang w:eastAsia="pl-PL"/>
        </w:rPr>
      </w:pPr>
      <w:r w:rsidRPr="00C12074">
        <w:rPr>
          <w:rFonts w:eastAsia="Times New Roman" w:cs="Calibri"/>
          <w:sz w:val="24"/>
          <w:szCs w:val="24"/>
          <w:lang w:eastAsia="pl-PL"/>
        </w:rPr>
        <w:t>zmiany wysokości minimalnego wynagrodzenia za pracę albo wysokości minimalnej stawki godzinowej, ustalonych na podstawie ustawy z dnia 10 października 2002 r. o minimalnym wynagrodzeniu za pracę,</w:t>
      </w:r>
    </w:p>
    <w:p w14:paraId="3154E035" w14:textId="77777777" w:rsidR="002629A9" w:rsidRPr="00C12074" w:rsidRDefault="002629A9" w:rsidP="002629A9">
      <w:pPr>
        <w:numPr>
          <w:ilvl w:val="1"/>
          <w:numId w:val="28"/>
        </w:numPr>
        <w:tabs>
          <w:tab w:val="clear" w:pos="576"/>
          <w:tab w:val="num" w:pos="851"/>
        </w:tabs>
        <w:spacing w:after="0"/>
        <w:ind w:left="851" w:hanging="284"/>
        <w:jc w:val="both"/>
        <w:rPr>
          <w:rFonts w:eastAsia="Times New Roman" w:cs="Calibri"/>
          <w:sz w:val="24"/>
          <w:szCs w:val="24"/>
          <w:lang w:eastAsia="pl-PL"/>
        </w:rPr>
      </w:pPr>
      <w:r w:rsidRPr="00C12074">
        <w:rPr>
          <w:rFonts w:eastAsia="Times New Roman" w:cs="Calibri"/>
          <w:sz w:val="24"/>
          <w:szCs w:val="24"/>
          <w:lang w:eastAsia="pl-PL"/>
        </w:rPr>
        <w:lastRenderedPageBreak/>
        <w:t>zmiany zasad podlegania ubezpieczeniom społecznym lub ubezpieczeniu zdrowotnemu lub wysokości stawki składki na ubezpieczenia społeczne lub ubezpieczenie zdrowotne,</w:t>
      </w:r>
    </w:p>
    <w:p w14:paraId="202A14EB" w14:textId="77777777" w:rsidR="002629A9" w:rsidRPr="00C12074" w:rsidRDefault="002629A9" w:rsidP="002629A9">
      <w:pPr>
        <w:numPr>
          <w:ilvl w:val="1"/>
          <w:numId w:val="28"/>
        </w:numPr>
        <w:tabs>
          <w:tab w:val="clear" w:pos="576"/>
          <w:tab w:val="num" w:pos="851"/>
        </w:tabs>
        <w:spacing w:after="0"/>
        <w:ind w:left="851" w:hanging="284"/>
        <w:jc w:val="both"/>
        <w:rPr>
          <w:rFonts w:eastAsia="Times New Roman" w:cs="Calibri"/>
          <w:sz w:val="24"/>
          <w:szCs w:val="24"/>
          <w:lang w:eastAsia="pl-PL"/>
        </w:rPr>
      </w:pPr>
      <w:r w:rsidRPr="00C12074">
        <w:rPr>
          <w:rFonts w:eastAsia="Times New Roman" w:cs="Calibri"/>
          <w:sz w:val="24"/>
          <w:szCs w:val="24"/>
          <w:lang w:eastAsia="pl-PL"/>
        </w:rPr>
        <w:t xml:space="preserve">zmiany zasad gromadzenia i wysokości wpłat do pracowniczych planów kapitałowych, o których mowa w ustawie z dnia 4 października 2018 r. o pracowniczych planach kapitałowych </w:t>
      </w:r>
    </w:p>
    <w:p w14:paraId="09712FAD" w14:textId="77777777" w:rsidR="002629A9" w:rsidRPr="00C12074" w:rsidRDefault="002629A9" w:rsidP="002629A9">
      <w:pPr>
        <w:pStyle w:val="Standard"/>
        <w:numPr>
          <w:ilvl w:val="0"/>
          <w:numId w:val="28"/>
        </w:numPr>
        <w:spacing w:line="276" w:lineRule="auto"/>
      </w:pPr>
      <w:r w:rsidRPr="00C12074">
        <w:t>Zmiana wynagrodzenia Wykonawcy w przypadkach określonych w ust. 3 pkt 4 – 6 może nastąpić</w:t>
      </w:r>
      <w:r>
        <w:t>,</w:t>
      </w:r>
      <w:r w:rsidRPr="00C12074">
        <w:t xml:space="preserve"> jeżeli zmiany tam wskazane będą miały wpływ na koszty wykonania zamówienia przez Wykonawcę. Dowód wpływu tych zmian na koszty wykonania zamówienia obciąża Wykonawcę, a Wykonawca jest obowiązany zgłosić roszczenie o zmianę wynagrodzenia nie później niż w terminie dwóch miesięcy od daty wystąpienia zmiany wraz z uzasadnieniem i szczegółowym wyliczeniem żądanej zmiany wynagrodzenia. </w:t>
      </w:r>
    </w:p>
    <w:p w14:paraId="563EAB15" w14:textId="77777777" w:rsidR="002629A9" w:rsidRPr="00C12074" w:rsidRDefault="002629A9" w:rsidP="002629A9">
      <w:pPr>
        <w:pStyle w:val="Standard"/>
        <w:numPr>
          <w:ilvl w:val="0"/>
          <w:numId w:val="28"/>
        </w:numPr>
        <w:spacing w:line="276" w:lineRule="auto"/>
      </w:pPr>
      <w:r w:rsidRPr="00C12074">
        <w:t>Brak zgłoszenia żądania zmiany wynagrodzenia w okolicznościach i w terminie wskazanym w ust. 4 powoduje utratę prawa do zmiany wynagrodzenia za okres od wystąpienia zmian wskazanych w ust. 3 pkt 4-6 do dnia zgłoszenia żądania zmiany wynagrodzenia Wykonawcy.</w:t>
      </w:r>
    </w:p>
    <w:p w14:paraId="3D36170D" w14:textId="77777777" w:rsidR="002629A9" w:rsidRPr="00C12074" w:rsidRDefault="002629A9" w:rsidP="002629A9">
      <w:pPr>
        <w:numPr>
          <w:ilvl w:val="0"/>
          <w:numId w:val="28"/>
        </w:numPr>
        <w:spacing w:after="0"/>
        <w:jc w:val="both"/>
        <w:rPr>
          <w:rFonts w:eastAsia="Times New Roman" w:cs="Calibri"/>
          <w:sz w:val="24"/>
          <w:szCs w:val="24"/>
          <w:lang w:eastAsia="pl-PL"/>
        </w:rPr>
      </w:pPr>
      <w:r w:rsidRPr="00C12074">
        <w:rPr>
          <w:rFonts w:cs="Calibri"/>
          <w:sz w:val="24"/>
          <w:szCs w:val="24"/>
        </w:rPr>
        <w:t>W przypadku znaczącego wzrostu cen materiałów budowlanych Wykonawca może żądać zmiany wynagrodzenia według wzrostu miesięcznego wskaźnika cen produkcji budowlano montażowej, publikowanego przez Główny Urząd Statystyczny na stronie https://stat.gov.pl/wskazniki-makroekonomiczne/  na następujących zasadach:</w:t>
      </w:r>
    </w:p>
    <w:p w14:paraId="5F1F2011" w14:textId="77777777" w:rsidR="002629A9" w:rsidRPr="00C12074" w:rsidRDefault="002629A9" w:rsidP="002629A9">
      <w:pPr>
        <w:pStyle w:val="Akapitzlist"/>
        <w:numPr>
          <w:ilvl w:val="2"/>
          <w:numId w:val="28"/>
        </w:numPr>
        <w:spacing w:after="0"/>
        <w:ind w:left="1418" w:hanging="425"/>
        <w:jc w:val="both"/>
        <w:rPr>
          <w:rFonts w:eastAsia="Times New Roman" w:cs="Calibri"/>
          <w:sz w:val="24"/>
          <w:szCs w:val="24"/>
          <w:lang w:eastAsia="pl-PL"/>
        </w:rPr>
      </w:pPr>
      <w:r w:rsidRPr="00C12074">
        <w:rPr>
          <w:rFonts w:cs="Calibri"/>
          <w:sz w:val="24"/>
          <w:szCs w:val="24"/>
        </w:rPr>
        <w:t>wniosek może zostać zgłoszony tyko w przypadku</w:t>
      </w:r>
      <w:r>
        <w:rPr>
          <w:rFonts w:cs="Calibri"/>
          <w:sz w:val="24"/>
          <w:szCs w:val="24"/>
        </w:rPr>
        <w:t>,</w:t>
      </w:r>
      <w:r w:rsidRPr="00C12074">
        <w:rPr>
          <w:rFonts w:cs="Calibri"/>
          <w:sz w:val="24"/>
          <w:szCs w:val="24"/>
        </w:rPr>
        <w:t xml:space="preserve"> gdy wskaźnik ten wzrośnie więcej niż 5 % w ujęciu średniomiesięcznym za okres od miesiąca następującego po miesiącu złożenia oferty do ostatniego miesiąca, za który opublikowano wskaźnik, do dnia złożenia wniosku o podwyższenie wynagrodzenia;</w:t>
      </w:r>
    </w:p>
    <w:p w14:paraId="481E1DEB" w14:textId="77777777" w:rsidR="002629A9" w:rsidRPr="00C12074" w:rsidRDefault="002629A9" w:rsidP="002629A9">
      <w:pPr>
        <w:pStyle w:val="Akapitzlist"/>
        <w:numPr>
          <w:ilvl w:val="2"/>
          <w:numId w:val="28"/>
        </w:numPr>
        <w:spacing w:after="0"/>
        <w:jc w:val="both"/>
        <w:rPr>
          <w:rFonts w:eastAsia="Times New Roman" w:cs="Calibri"/>
          <w:sz w:val="24"/>
          <w:szCs w:val="24"/>
          <w:lang w:eastAsia="pl-PL"/>
        </w:rPr>
      </w:pPr>
      <w:r w:rsidRPr="00C12074">
        <w:rPr>
          <w:rFonts w:cs="Calibri"/>
          <w:sz w:val="24"/>
          <w:szCs w:val="24"/>
        </w:rPr>
        <w:t xml:space="preserve">dla wyliczenia wzrostu wynagrodzenia Zamawiający bierze pod uwagę wskaźniki opublikowane na dzień zgłoszenia wniosku przez Wykonawcę; </w:t>
      </w:r>
    </w:p>
    <w:p w14:paraId="466E8FDF" w14:textId="77777777" w:rsidR="002629A9" w:rsidRPr="00C12074" w:rsidRDefault="002629A9" w:rsidP="002629A9">
      <w:pPr>
        <w:pStyle w:val="Akapitzlist"/>
        <w:numPr>
          <w:ilvl w:val="2"/>
          <w:numId w:val="28"/>
        </w:numPr>
        <w:spacing w:after="0"/>
        <w:jc w:val="both"/>
        <w:rPr>
          <w:rFonts w:eastAsia="Times New Roman" w:cs="Calibri"/>
          <w:sz w:val="24"/>
          <w:szCs w:val="24"/>
          <w:lang w:eastAsia="pl-PL"/>
        </w:rPr>
      </w:pPr>
      <w:r w:rsidRPr="00C12074">
        <w:rPr>
          <w:rFonts w:cs="Calibri"/>
          <w:sz w:val="24"/>
          <w:szCs w:val="24"/>
        </w:rPr>
        <w:t>dla wyliczenia wzrostu wynagrodzenia Zamawiający nie bierze pod uwagę okresu realizacji umowy w zakresie w jakim uległ on wydłużeniu z winy Wykonawcy.</w:t>
      </w:r>
    </w:p>
    <w:p w14:paraId="1A922D23" w14:textId="77777777" w:rsidR="002629A9" w:rsidRPr="00C12074" w:rsidRDefault="002629A9" w:rsidP="002629A9">
      <w:pPr>
        <w:numPr>
          <w:ilvl w:val="0"/>
          <w:numId w:val="28"/>
        </w:numPr>
        <w:spacing w:after="0"/>
        <w:jc w:val="both"/>
        <w:rPr>
          <w:rFonts w:eastAsia="Times New Roman" w:cs="Calibri"/>
          <w:sz w:val="24"/>
          <w:szCs w:val="24"/>
          <w:lang w:eastAsia="pl-PL"/>
        </w:rPr>
      </w:pPr>
      <w:r w:rsidRPr="00C12074">
        <w:rPr>
          <w:rFonts w:cs="Calibri"/>
          <w:sz w:val="24"/>
          <w:szCs w:val="24"/>
        </w:rPr>
        <w:t xml:space="preserve">Wykonawca składa wniosek, o którym mowa w ust. 6, najpóźniej ze zgłoszeniem gotowości do </w:t>
      </w:r>
      <w:r>
        <w:rPr>
          <w:rFonts w:cs="Calibri"/>
          <w:sz w:val="24"/>
          <w:szCs w:val="24"/>
        </w:rPr>
        <w:t>O</w:t>
      </w:r>
      <w:r w:rsidRPr="00C12074">
        <w:rPr>
          <w:rFonts w:cs="Calibri"/>
          <w:sz w:val="24"/>
          <w:szCs w:val="24"/>
        </w:rPr>
        <w:t>dbioru końcowego wraz z obliczeniem wysokości wzrostu wskaźnika oraz wynikającej stąd wysokości kwoty wzrostu wynagrodzenia.</w:t>
      </w:r>
    </w:p>
    <w:p w14:paraId="74DA6A5C" w14:textId="77777777" w:rsidR="002629A9" w:rsidRPr="00C12074" w:rsidRDefault="002629A9" w:rsidP="002629A9">
      <w:pPr>
        <w:pStyle w:val="Standard"/>
        <w:numPr>
          <w:ilvl w:val="0"/>
          <w:numId w:val="28"/>
        </w:numPr>
        <w:spacing w:line="276" w:lineRule="auto"/>
      </w:pPr>
      <w:r w:rsidRPr="00C12074">
        <w:t>Zamawiający dokonuje waloryzacji wynagrodzenia Wykonawcy w taki sposób, aby nie dopuścić do wielokrotnego uwzględniania przy zmianie wysokości wynagrodzenia zmiany tych samych czynników cenotwórczych.</w:t>
      </w:r>
    </w:p>
    <w:p w14:paraId="7A2F32AB" w14:textId="77777777" w:rsidR="002629A9" w:rsidRPr="00C12074" w:rsidRDefault="002629A9" w:rsidP="002629A9">
      <w:pPr>
        <w:pStyle w:val="Standard"/>
        <w:numPr>
          <w:ilvl w:val="0"/>
          <w:numId w:val="28"/>
        </w:numPr>
        <w:spacing w:line="276" w:lineRule="auto"/>
      </w:pPr>
      <w:r w:rsidRPr="00C12074">
        <w:t>Maksymalna wartość wszystkich zmian wynagrodzenia, jakie dopuszcza Zamawiający w efekcie zastosowania postanowień o zasadach wprowadzania zmian wysokości wynagrodzenia opisanych w ust. 6 wynosi 10 % pierwotnej wartości umowy.</w:t>
      </w:r>
    </w:p>
    <w:p w14:paraId="7FB7D602" w14:textId="77777777" w:rsidR="002629A9" w:rsidRPr="00C12074" w:rsidRDefault="002629A9" w:rsidP="002629A9">
      <w:pPr>
        <w:pStyle w:val="Standard"/>
        <w:numPr>
          <w:ilvl w:val="0"/>
          <w:numId w:val="28"/>
        </w:numPr>
        <w:spacing w:line="276" w:lineRule="auto"/>
      </w:pPr>
      <w:r w:rsidRPr="00C12074">
        <w:rPr>
          <w:rFonts w:eastAsia="Calibri"/>
        </w:rPr>
        <w:t xml:space="preserve">Zmiana wysokości wynagrodzenia Wykonawcy powodująca konieczność przesunięcia środków finansowych w budżecie Miasta Józefowa wymaga do podpisania aneksu do </w:t>
      </w:r>
      <w:r w:rsidRPr="00C12074">
        <w:rPr>
          <w:rFonts w:eastAsia="Calibri"/>
        </w:rPr>
        <w:lastRenderedPageBreak/>
        <w:t>umowy wcześniejszego podjęcia odpowiedniej uchwały przez Radę Miasta Józefowa</w:t>
      </w:r>
      <w:r>
        <w:rPr>
          <w:rFonts w:eastAsia="Calibri"/>
        </w:rPr>
        <w:t>.</w:t>
      </w:r>
    </w:p>
    <w:p w14:paraId="4A9A0FB9" w14:textId="77777777" w:rsidR="002629A9" w:rsidRPr="00C12074" w:rsidRDefault="002629A9" w:rsidP="002629A9">
      <w:pPr>
        <w:numPr>
          <w:ilvl w:val="0"/>
          <w:numId w:val="28"/>
        </w:numPr>
        <w:spacing w:after="0"/>
        <w:jc w:val="both"/>
        <w:rPr>
          <w:rFonts w:cs="Calibri"/>
          <w:sz w:val="24"/>
          <w:szCs w:val="24"/>
        </w:rPr>
      </w:pPr>
      <w:r w:rsidRPr="00C12074">
        <w:rPr>
          <w:rFonts w:cs="Calibri"/>
          <w:sz w:val="24"/>
          <w:szCs w:val="24"/>
        </w:rPr>
        <w:t>Zamawiający dopuszcza możliwość zmiany terminu realizacji przedmiotu Umowy, w następujących sytuacjach:</w:t>
      </w:r>
    </w:p>
    <w:p w14:paraId="135A15EF"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 xml:space="preserve">w przypadku wystąpienia przyczyny leżącej po stronie Zamawiającego, powodującej zwłokę w realizacji przedmiotu Umowy; </w:t>
      </w:r>
    </w:p>
    <w:p w14:paraId="0208309E"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w przypadku konieczności realizacji dodatkowych dostaw, usług lub robót budowlanych w trybie art. 455 ust. 1 pkt. 3 i 4 oraz ust. 2 ustawy PZP,</w:t>
      </w:r>
    </w:p>
    <w:p w14:paraId="0F3DD91F"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w przypadku konieczności realizacji dostaw, usług lub robót budowlanych nieobjętych pierwotnym zamówieniem lub zamiennych nieprzewidzianych w SWZ (ust. 3 pkt 1 powyżej);</w:t>
      </w:r>
    </w:p>
    <w:p w14:paraId="52BF24D3"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w przypadku skorzystania przez Zamawiającego z prawa opcji</w:t>
      </w:r>
    </w:p>
    <w:p w14:paraId="09F483BA"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w przypadku wystąpienia siły wyższej;</w:t>
      </w:r>
    </w:p>
    <w:p w14:paraId="046E3E95"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wstrzymania robót na skutek decyzji organów administracji publicznej, o ile wstrzymanie nie nastąpiło z winy Wykonawcy;</w:t>
      </w:r>
    </w:p>
    <w:p w14:paraId="14637C99"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zmiany terminu wykonania umowy spowodowanej opóźnieniem zatwierdzenia stałej i czasowej organizacji ruchu lub w uzyskaniu innych zezwoleń bądź uzgodnień, jeżeli przyczyna opóźnienia nie będzie leżała po stronie Wykonawcy, przy czym o przedłużających się uzgodnieniach Wykonawca ma obowiązek poinformować Zamawiającego na piśmie nie później niż 14 dni przed upływem terminu zakończenia robót;</w:t>
      </w:r>
    </w:p>
    <w:p w14:paraId="47AFC256" w14:textId="77777777" w:rsidR="002629A9" w:rsidRPr="00C12074" w:rsidRDefault="002629A9" w:rsidP="002629A9">
      <w:pPr>
        <w:numPr>
          <w:ilvl w:val="1"/>
          <w:numId w:val="28"/>
        </w:numPr>
        <w:tabs>
          <w:tab w:val="clear" w:pos="576"/>
          <w:tab w:val="num" w:pos="851"/>
        </w:tabs>
        <w:spacing w:after="0"/>
        <w:ind w:left="851" w:hanging="284"/>
        <w:jc w:val="both"/>
        <w:rPr>
          <w:rFonts w:cs="Calibri"/>
          <w:sz w:val="24"/>
          <w:szCs w:val="24"/>
        </w:rPr>
      </w:pPr>
      <w:r w:rsidRPr="00C12074">
        <w:rPr>
          <w:rFonts w:cs="Calibri"/>
          <w:sz w:val="24"/>
          <w:szCs w:val="24"/>
        </w:rPr>
        <w:t>zmiana terminu wykonania robót, jeżeli w trakcie realizacji umowy wystąpią warunki atmosferyczne lub inne obiektywne powody uniemożliwiające prawidłowe, zgodne z technologią wykonanie robót; Zamawiający dopuszcza w takiej sytuacji  przerwanie robót na czas trwania tych warunków lub powodów z jednoczesnym powiadomieniem Zamawiającego; Wykonawca może przerwać roboty po wykonaniu czynności zabezpieczających wykonane prace w przed ewentualnymi szkodami ze strony warunków zewnętrznych oraz osób trzecich.</w:t>
      </w:r>
    </w:p>
    <w:p w14:paraId="3CBF4565" w14:textId="77777777" w:rsidR="002629A9" w:rsidRPr="00C12074" w:rsidRDefault="002629A9" w:rsidP="002629A9">
      <w:pPr>
        <w:numPr>
          <w:ilvl w:val="0"/>
          <w:numId w:val="28"/>
        </w:numPr>
        <w:spacing w:after="0"/>
        <w:jc w:val="both"/>
        <w:rPr>
          <w:rFonts w:cs="Calibri"/>
          <w:sz w:val="24"/>
          <w:szCs w:val="24"/>
        </w:rPr>
      </w:pPr>
      <w:r w:rsidRPr="00C12074">
        <w:rPr>
          <w:rFonts w:cs="Calibri"/>
          <w:sz w:val="24"/>
          <w:szCs w:val="24"/>
        </w:rPr>
        <w:t>W przypadku konieczności zmiany terminu zakończenia robót strony ustalą nowy, możliwie najkrótszy, termin zakończenia robót objętych niniejszą Umową.</w:t>
      </w:r>
    </w:p>
    <w:p w14:paraId="10D5F99A" w14:textId="77777777" w:rsidR="002629A9" w:rsidRPr="00C12074" w:rsidRDefault="002629A9" w:rsidP="002629A9">
      <w:pPr>
        <w:widowControl w:val="0"/>
        <w:numPr>
          <w:ilvl w:val="0"/>
          <w:numId w:val="28"/>
        </w:numPr>
        <w:autoSpaceDE w:val="0"/>
        <w:autoSpaceDN w:val="0"/>
        <w:adjustRightInd w:val="0"/>
        <w:spacing w:after="0"/>
        <w:jc w:val="both"/>
        <w:rPr>
          <w:rFonts w:eastAsia="Times New Roman" w:cs="Calibri"/>
          <w:sz w:val="24"/>
          <w:szCs w:val="24"/>
          <w:lang w:eastAsia="pl-PL"/>
        </w:rPr>
      </w:pPr>
      <w:r w:rsidRPr="00C12074">
        <w:rPr>
          <w:rFonts w:cs="Calibri"/>
          <w:sz w:val="24"/>
          <w:szCs w:val="24"/>
        </w:rPr>
        <w:t xml:space="preserve">Nie </w:t>
      </w:r>
      <w:r w:rsidRPr="00C12074">
        <w:rPr>
          <w:rFonts w:eastAsia="Times New Roman" w:cs="Calibri"/>
          <w:sz w:val="24"/>
          <w:szCs w:val="24"/>
          <w:lang w:eastAsia="pl-PL"/>
        </w:rPr>
        <w:t>stanowi istotnych zmian umowy zmiana polegająca na zmianie personelu oraz podwykonawców, których zasoby były wykazane na potwierdzenie spełniania warunków udziału w postępowaniu, jednak osoby wskazane do realizacji zamówienia oraz podwykonawcy muszą spełniać, co najmniej warunki brzegowe udziału w postępowaniu. W przypadku takiej zmiany Wykonawca jest zobowiązany przedłożyć dokumenty i oświadczenia wymagane na potwierdzenie spełniania warunków przez osoby lub podmioty w treści odpowiadającej składanym wraz z wnioskiem o dopuszczenie do udziału w postępowaniu. Dokonanie zmiany możliwe jest po akceptacji przez Zamawiającego, przy czym do zmiany Podwykonawców stosuje się odpowiednio zapisy § 9 umowy.</w:t>
      </w:r>
    </w:p>
    <w:p w14:paraId="7BD54E7A" w14:textId="77777777" w:rsidR="002629A9" w:rsidRPr="00C12074" w:rsidRDefault="002629A9" w:rsidP="002629A9">
      <w:pPr>
        <w:tabs>
          <w:tab w:val="num" w:pos="851"/>
        </w:tabs>
        <w:spacing w:after="0"/>
        <w:jc w:val="both"/>
        <w:rPr>
          <w:rFonts w:cs="Calibri"/>
          <w:sz w:val="24"/>
          <w:szCs w:val="24"/>
        </w:rPr>
      </w:pPr>
    </w:p>
    <w:p w14:paraId="41308DBD" w14:textId="77777777" w:rsidR="002629A9" w:rsidRPr="00C12074" w:rsidRDefault="002629A9" w:rsidP="002629A9">
      <w:pPr>
        <w:spacing w:after="0"/>
        <w:jc w:val="center"/>
        <w:rPr>
          <w:rFonts w:cs="Calibri"/>
          <w:b/>
          <w:sz w:val="24"/>
          <w:szCs w:val="24"/>
        </w:rPr>
      </w:pPr>
      <w:r w:rsidRPr="00C12074">
        <w:rPr>
          <w:rFonts w:cs="Calibri"/>
          <w:b/>
          <w:sz w:val="24"/>
          <w:szCs w:val="24"/>
        </w:rPr>
        <w:lastRenderedPageBreak/>
        <w:t>§ 23 Szczegółowe zapisy dotyczące prawa opcji</w:t>
      </w:r>
    </w:p>
    <w:p w14:paraId="7EBA6964" w14:textId="77777777" w:rsidR="002629A9" w:rsidRPr="00C12074" w:rsidRDefault="002629A9" w:rsidP="002629A9">
      <w:pPr>
        <w:spacing w:after="0"/>
        <w:ind w:left="432"/>
        <w:jc w:val="center"/>
        <w:rPr>
          <w:rFonts w:cs="Calibri"/>
          <w:sz w:val="24"/>
          <w:szCs w:val="24"/>
        </w:rPr>
      </w:pPr>
      <w:r>
        <w:rPr>
          <w:rFonts w:cs="Calibri"/>
          <w:sz w:val="24"/>
          <w:szCs w:val="24"/>
        </w:rPr>
        <w:t>(skreślony)</w:t>
      </w:r>
    </w:p>
    <w:p w14:paraId="506A2A72" w14:textId="77777777" w:rsidR="002629A9" w:rsidRPr="00C12074" w:rsidRDefault="002629A9" w:rsidP="002629A9">
      <w:pPr>
        <w:spacing w:after="0"/>
        <w:jc w:val="center"/>
        <w:rPr>
          <w:rFonts w:cs="Calibri"/>
          <w:b/>
          <w:sz w:val="24"/>
          <w:szCs w:val="24"/>
        </w:rPr>
      </w:pPr>
    </w:p>
    <w:p w14:paraId="13EB40D7" w14:textId="77777777" w:rsidR="002629A9" w:rsidRPr="00C12074" w:rsidRDefault="002629A9" w:rsidP="002629A9">
      <w:pPr>
        <w:spacing w:after="0"/>
        <w:jc w:val="center"/>
        <w:rPr>
          <w:rFonts w:cs="Calibri"/>
          <w:b/>
          <w:sz w:val="24"/>
          <w:szCs w:val="24"/>
        </w:rPr>
      </w:pPr>
      <w:r w:rsidRPr="00C12074">
        <w:rPr>
          <w:rFonts w:cs="Calibri"/>
          <w:b/>
          <w:sz w:val="24"/>
          <w:szCs w:val="24"/>
        </w:rPr>
        <w:t>§ 24 Odstąpienie od umowy</w:t>
      </w:r>
    </w:p>
    <w:p w14:paraId="43234163" w14:textId="77777777" w:rsidR="002629A9" w:rsidRPr="00C12074" w:rsidRDefault="002629A9" w:rsidP="002629A9">
      <w:pPr>
        <w:numPr>
          <w:ilvl w:val="0"/>
          <w:numId w:val="80"/>
        </w:numPr>
        <w:spacing w:after="0"/>
        <w:rPr>
          <w:rFonts w:cs="Calibri"/>
          <w:sz w:val="24"/>
          <w:szCs w:val="24"/>
        </w:rPr>
      </w:pPr>
      <w:r w:rsidRPr="00C12074">
        <w:rPr>
          <w:rFonts w:cs="Calibri"/>
          <w:sz w:val="24"/>
          <w:szCs w:val="24"/>
        </w:rPr>
        <w:t>Niezależnie od przypadków przewidzianych w obowiązujących przepisach prawa stronom przysługuje prawo odstąpienia od umowy w następujących sytuacjach:</w:t>
      </w:r>
    </w:p>
    <w:p w14:paraId="3A903F2B" w14:textId="77777777" w:rsidR="002629A9" w:rsidRPr="00C12074" w:rsidRDefault="002629A9" w:rsidP="002629A9">
      <w:pPr>
        <w:spacing w:after="0"/>
        <w:jc w:val="both"/>
        <w:rPr>
          <w:rFonts w:cs="Calibri"/>
          <w:sz w:val="24"/>
          <w:szCs w:val="24"/>
        </w:rPr>
      </w:pPr>
      <w:r>
        <w:rPr>
          <w:rFonts w:cs="Calibri"/>
          <w:sz w:val="24"/>
          <w:szCs w:val="24"/>
        </w:rPr>
        <w:t xml:space="preserve">1) </w:t>
      </w:r>
      <w:r w:rsidRPr="00C12074">
        <w:rPr>
          <w:rFonts w:cs="Calibri"/>
          <w:sz w:val="24"/>
          <w:szCs w:val="24"/>
        </w:rPr>
        <w:t>Zamawiającemu przysługuje prawo odstąpienia od umowy:</w:t>
      </w:r>
    </w:p>
    <w:p w14:paraId="4AD4240B" w14:textId="77777777" w:rsidR="002629A9" w:rsidRPr="00C12074" w:rsidRDefault="002629A9" w:rsidP="002629A9">
      <w:pPr>
        <w:numPr>
          <w:ilvl w:val="0"/>
          <w:numId w:val="8"/>
        </w:numPr>
        <w:spacing w:after="0"/>
        <w:jc w:val="both"/>
        <w:rPr>
          <w:rFonts w:cs="Calibri"/>
          <w:sz w:val="24"/>
          <w:szCs w:val="24"/>
        </w:rPr>
      </w:pPr>
      <w:r w:rsidRPr="00C12074">
        <w:rPr>
          <w:rFonts w:cs="Calibri"/>
          <w:sz w:val="24"/>
          <w:szCs w:val="24"/>
        </w:rPr>
        <w:t>jeżeli zostanie ogłoszona likwidacja lub rozwiązanie przedsiębiorstwa Wykonawcy,</w:t>
      </w:r>
    </w:p>
    <w:p w14:paraId="4777A884" w14:textId="77777777" w:rsidR="002629A9" w:rsidRPr="00C12074" w:rsidRDefault="002629A9" w:rsidP="002629A9">
      <w:pPr>
        <w:numPr>
          <w:ilvl w:val="0"/>
          <w:numId w:val="8"/>
        </w:numPr>
        <w:spacing w:after="0"/>
        <w:jc w:val="both"/>
        <w:rPr>
          <w:rFonts w:cs="Calibri"/>
          <w:sz w:val="24"/>
          <w:szCs w:val="24"/>
        </w:rPr>
      </w:pPr>
      <w:r w:rsidRPr="00C12074">
        <w:rPr>
          <w:rFonts w:cs="Calibri"/>
          <w:sz w:val="24"/>
          <w:szCs w:val="24"/>
        </w:rPr>
        <w:t>jeżeli zostanie wydany nakaz zajęcia majątku Wykonawcy,</w:t>
      </w:r>
    </w:p>
    <w:p w14:paraId="5488A6B8" w14:textId="77777777" w:rsidR="002629A9" w:rsidRPr="00C12074" w:rsidRDefault="002629A9" w:rsidP="002629A9">
      <w:pPr>
        <w:numPr>
          <w:ilvl w:val="0"/>
          <w:numId w:val="8"/>
        </w:numPr>
        <w:spacing w:after="0"/>
        <w:jc w:val="both"/>
        <w:rPr>
          <w:rFonts w:cs="Calibri"/>
          <w:sz w:val="24"/>
          <w:szCs w:val="24"/>
        </w:rPr>
      </w:pPr>
      <w:r w:rsidRPr="00C12074">
        <w:rPr>
          <w:rFonts w:cs="Calibri"/>
          <w:sz w:val="24"/>
          <w:szCs w:val="24"/>
        </w:rPr>
        <w:t xml:space="preserve">jeżeli Wykonawca nie rozpoczął </w:t>
      </w:r>
      <w:r>
        <w:rPr>
          <w:rFonts w:cs="Calibri"/>
          <w:sz w:val="24"/>
          <w:szCs w:val="24"/>
        </w:rPr>
        <w:t xml:space="preserve">lub przerwał </w:t>
      </w:r>
      <w:r w:rsidRPr="00C12074">
        <w:rPr>
          <w:rFonts w:cs="Calibri"/>
          <w:sz w:val="24"/>
          <w:szCs w:val="24"/>
        </w:rPr>
        <w:t>wykonywani</w:t>
      </w:r>
      <w:r>
        <w:rPr>
          <w:rFonts w:cs="Calibri"/>
          <w:sz w:val="24"/>
          <w:szCs w:val="24"/>
        </w:rPr>
        <w:t>e</w:t>
      </w:r>
      <w:r w:rsidRPr="00C12074">
        <w:rPr>
          <w:rFonts w:cs="Calibri"/>
          <w:sz w:val="24"/>
          <w:szCs w:val="24"/>
        </w:rPr>
        <w:t xml:space="preserve"> przedmiotu umowy bez uzasadnionej przyczyny oraz nie </w:t>
      </w:r>
      <w:r>
        <w:rPr>
          <w:rFonts w:cs="Calibri"/>
          <w:sz w:val="24"/>
          <w:szCs w:val="24"/>
        </w:rPr>
        <w:t xml:space="preserve">wykonuje / nie </w:t>
      </w:r>
      <w:r w:rsidRPr="00C12074">
        <w:rPr>
          <w:rFonts w:cs="Calibri"/>
          <w:sz w:val="24"/>
          <w:szCs w:val="24"/>
        </w:rPr>
        <w:t>kontynuuje prac projektowych lub robót budowlanych pomimo wezwania Zamawiającego złożonego na piśmie,</w:t>
      </w:r>
    </w:p>
    <w:p w14:paraId="1970C7B9" w14:textId="77777777" w:rsidR="002629A9" w:rsidRPr="00C12074" w:rsidRDefault="002629A9" w:rsidP="002629A9">
      <w:pPr>
        <w:numPr>
          <w:ilvl w:val="0"/>
          <w:numId w:val="8"/>
        </w:numPr>
        <w:spacing w:after="0"/>
        <w:jc w:val="both"/>
        <w:rPr>
          <w:rFonts w:cs="Calibri"/>
          <w:sz w:val="24"/>
          <w:szCs w:val="24"/>
        </w:rPr>
      </w:pPr>
      <w:r w:rsidRPr="00C12074">
        <w:rPr>
          <w:rFonts w:cs="Calibri"/>
          <w:sz w:val="24"/>
          <w:szCs w:val="24"/>
        </w:rPr>
        <w:t xml:space="preserve">jeżeli Wykonawca przerwał realizację prac projektowych lub robót budowlanych i przerwa ta trwa dłużej niż 14 dni po upływie terminu </w:t>
      </w:r>
      <w:r>
        <w:rPr>
          <w:rFonts w:cs="Calibri"/>
          <w:sz w:val="24"/>
          <w:szCs w:val="24"/>
        </w:rPr>
        <w:t xml:space="preserve">przerwy </w:t>
      </w:r>
      <w:r w:rsidRPr="00C12074">
        <w:rPr>
          <w:rFonts w:cs="Calibri"/>
          <w:sz w:val="24"/>
          <w:szCs w:val="24"/>
        </w:rPr>
        <w:t>uzgodnionego z Zamawiającym,</w:t>
      </w:r>
    </w:p>
    <w:p w14:paraId="16AAC6BF" w14:textId="77777777" w:rsidR="002629A9" w:rsidRDefault="002629A9" w:rsidP="002629A9">
      <w:pPr>
        <w:numPr>
          <w:ilvl w:val="0"/>
          <w:numId w:val="8"/>
        </w:numPr>
        <w:spacing w:after="0"/>
        <w:jc w:val="both"/>
        <w:rPr>
          <w:rFonts w:cs="Calibri"/>
          <w:sz w:val="24"/>
          <w:szCs w:val="24"/>
        </w:rPr>
      </w:pPr>
      <w:r w:rsidRPr="00C12074">
        <w:rPr>
          <w:rFonts w:cs="Calibri"/>
          <w:sz w:val="24"/>
          <w:szCs w:val="24"/>
        </w:rPr>
        <w:t>Wykonawca pomimo uprzednich pisemnych zastrzeżeń Inspektora Nadzoru bądź wezwania Zamawiającego nie wykonuje prac zgodnie z umową (obowiązującymi przepisami, normami polskimi lub sztuką budowlaną) lub też w rażący sposób zaniedbuje zobowiązania umowne.</w:t>
      </w:r>
    </w:p>
    <w:p w14:paraId="30974C41" w14:textId="77777777" w:rsidR="002629A9" w:rsidRPr="008C49BE" w:rsidRDefault="002629A9" w:rsidP="002629A9">
      <w:pPr>
        <w:numPr>
          <w:ilvl w:val="0"/>
          <w:numId w:val="8"/>
        </w:numPr>
        <w:rPr>
          <w:rFonts w:cs="Calibri"/>
          <w:sz w:val="24"/>
          <w:szCs w:val="24"/>
        </w:rPr>
      </w:pPr>
      <w:r w:rsidRPr="008C49BE">
        <w:rPr>
          <w:rFonts w:cs="Calibri"/>
          <w:sz w:val="24"/>
          <w:szCs w:val="24"/>
        </w:rPr>
        <w:t>w przypadku trzykrotnego niestawienia się Wykonawcy na wezwanie Zamawiającego na placu budowy lub w siedzibie Zamawiającego.</w:t>
      </w:r>
    </w:p>
    <w:p w14:paraId="37551C4D" w14:textId="77777777" w:rsidR="002629A9" w:rsidRPr="00C12074" w:rsidRDefault="002629A9" w:rsidP="002629A9">
      <w:pPr>
        <w:spacing w:after="0"/>
        <w:jc w:val="both"/>
        <w:rPr>
          <w:rFonts w:cs="Calibri"/>
          <w:sz w:val="24"/>
          <w:szCs w:val="24"/>
        </w:rPr>
      </w:pPr>
      <w:r>
        <w:rPr>
          <w:rFonts w:cs="Calibri"/>
          <w:sz w:val="24"/>
          <w:szCs w:val="24"/>
        </w:rPr>
        <w:t xml:space="preserve">2) </w:t>
      </w:r>
      <w:r w:rsidRPr="00C12074">
        <w:rPr>
          <w:rFonts w:cs="Calibri"/>
          <w:sz w:val="24"/>
          <w:szCs w:val="24"/>
        </w:rPr>
        <w:t>Wykonawcy przysługuje prawo odstąpienia od umowy</w:t>
      </w:r>
      <w:r>
        <w:rPr>
          <w:rFonts w:cs="Calibri"/>
          <w:sz w:val="24"/>
          <w:szCs w:val="24"/>
        </w:rPr>
        <w:t>,</w:t>
      </w:r>
      <w:r w:rsidRPr="00C12074">
        <w:rPr>
          <w:rFonts w:cs="Calibri"/>
          <w:sz w:val="24"/>
          <w:szCs w:val="24"/>
        </w:rPr>
        <w:t xml:space="preserve"> jeżeli:</w:t>
      </w:r>
    </w:p>
    <w:p w14:paraId="572B82C6" w14:textId="77777777" w:rsidR="002629A9" w:rsidRPr="00C12074" w:rsidRDefault="002629A9" w:rsidP="002629A9">
      <w:pPr>
        <w:numPr>
          <w:ilvl w:val="0"/>
          <w:numId w:val="9"/>
        </w:numPr>
        <w:spacing w:after="0"/>
        <w:jc w:val="both"/>
        <w:rPr>
          <w:rFonts w:cs="Calibri"/>
          <w:sz w:val="24"/>
          <w:szCs w:val="24"/>
        </w:rPr>
      </w:pPr>
      <w:r w:rsidRPr="00C12074">
        <w:rPr>
          <w:rFonts w:cs="Calibri"/>
          <w:sz w:val="24"/>
          <w:szCs w:val="24"/>
        </w:rPr>
        <w:t>Zamawiający nie wywiązuje się z obowiązku zapłaty faktur mimo dodatkowego wezwania w terminie 1 miesiąca od upływu terminu na zapłatę faktur określonym w niniejszej umowie,</w:t>
      </w:r>
    </w:p>
    <w:p w14:paraId="3B44C6BD" w14:textId="77777777" w:rsidR="002629A9" w:rsidRPr="00C12074" w:rsidRDefault="002629A9" w:rsidP="002629A9">
      <w:pPr>
        <w:numPr>
          <w:ilvl w:val="0"/>
          <w:numId w:val="9"/>
        </w:numPr>
        <w:spacing w:after="0"/>
        <w:jc w:val="both"/>
        <w:rPr>
          <w:rFonts w:cs="Calibri"/>
          <w:sz w:val="24"/>
          <w:szCs w:val="24"/>
        </w:rPr>
      </w:pPr>
      <w:r w:rsidRPr="00C12074">
        <w:rPr>
          <w:rFonts w:cs="Calibri"/>
          <w:sz w:val="24"/>
          <w:szCs w:val="24"/>
        </w:rPr>
        <w:t>Zamawiający odmawia bez uzasadnionej przyczyny odbioru części przedmiotu umowy,</w:t>
      </w:r>
    </w:p>
    <w:p w14:paraId="58890E36" w14:textId="77777777" w:rsidR="002629A9" w:rsidRPr="00C12074" w:rsidRDefault="002629A9" w:rsidP="002629A9">
      <w:pPr>
        <w:numPr>
          <w:ilvl w:val="0"/>
          <w:numId w:val="9"/>
        </w:numPr>
        <w:spacing w:after="0"/>
        <w:jc w:val="both"/>
        <w:rPr>
          <w:rFonts w:cs="Calibri"/>
          <w:sz w:val="24"/>
          <w:szCs w:val="24"/>
        </w:rPr>
      </w:pPr>
      <w:r w:rsidRPr="00C12074">
        <w:rPr>
          <w:rFonts w:cs="Calibri"/>
          <w:sz w:val="24"/>
          <w:szCs w:val="24"/>
        </w:rPr>
        <w:t>Zamawiający zawiadomi Wykonawcę, iż wobec zaistnienia nieprzewidzianych uprzednio okoliczności nie będzie mógł wywiązać się ze swoich zobowiązań umownych wobec Wykonawcy.</w:t>
      </w:r>
    </w:p>
    <w:p w14:paraId="1CF30762" w14:textId="77777777" w:rsidR="002629A9" w:rsidRPr="00C12074" w:rsidRDefault="002629A9" w:rsidP="002629A9">
      <w:pPr>
        <w:numPr>
          <w:ilvl w:val="0"/>
          <w:numId w:val="80"/>
        </w:numPr>
        <w:spacing w:after="0"/>
        <w:jc w:val="both"/>
        <w:rPr>
          <w:rFonts w:cs="Calibri"/>
          <w:sz w:val="24"/>
          <w:szCs w:val="24"/>
        </w:rPr>
      </w:pPr>
      <w:r w:rsidRPr="00C12074">
        <w:rPr>
          <w:rFonts w:cs="Calibri"/>
          <w:sz w:val="24"/>
          <w:szCs w:val="24"/>
        </w:rPr>
        <w:t>Odstąpienie od umowy powinno nastąpić w formie pisemnej pod rygorem nieważności takiego oświadczenia i w terminie nie dłuższym niż 30 dni od daty powzięcia informacji o okolicznościach stanowiących podstawę odstąpienia.</w:t>
      </w:r>
    </w:p>
    <w:p w14:paraId="326F054E" w14:textId="77777777" w:rsidR="002629A9" w:rsidRPr="00C12074" w:rsidRDefault="002629A9" w:rsidP="002629A9">
      <w:pPr>
        <w:numPr>
          <w:ilvl w:val="0"/>
          <w:numId w:val="80"/>
        </w:numPr>
        <w:spacing w:after="0"/>
        <w:jc w:val="both"/>
        <w:rPr>
          <w:rFonts w:cs="Calibri"/>
          <w:sz w:val="24"/>
          <w:szCs w:val="24"/>
        </w:rPr>
      </w:pPr>
      <w:r w:rsidRPr="00C12074">
        <w:rPr>
          <w:rFonts w:cs="Calibri"/>
          <w:sz w:val="24"/>
          <w:szCs w:val="24"/>
        </w:rPr>
        <w:t>W przypadku odstąpienia od umowy Wykonawcę oraz Zamawiającego obciążają następujące obowiązki szczegółowe:</w:t>
      </w:r>
    </w:p>
    <w:p w14:paraId="682B5ED8" w14:textId="77777777" w:rsidR="002629A9" w:rsidRPr="00C12074" w:rsidRDefault="002629A9" w:rsidP="002629A9">
      <w:pPr>
        <w:numPr>
          <w:ilvl w:val="0"/>
          <w:numId w:val="2"/>
        </w:numPr>
        <w:spacing w:after="0"/>
        <w:jc w:val="both"/>
        <w:rPr>
          <w:rFonts w:cs="Calibri"/>
          <w:sz w:val="24"/>
          <w:szCs w:val="24"/>
        </w:rPr>
      </w:pPr>
      <w:r w:rsidRPr="00C12074">
        <w:rPr>
          <w:rFonts w:cs="Calibri"/>
          <w:sz w:val="24"/>
          <w:szCs w:val="24"/>
        </w:rPr>
        <w:t>w terminie siedmiu dni od daty odstąpienia od umowy Wykonawca przy udziale Zamawiającego sporządzi szczegółowy protokół inwentaryzacji prac w toku według stanu na dzień odstąpienia,</w:t>
      </w:r>
    </w:p>
    <w:p w14:paraId="62E278AE" w14:textId="77777777" w:rsidR="002629A9" w:rsidRPr="00C12074" w:rsidRDefault="002629A9" w:rsidP="002629A9">
      <w:pPr>
        <w:numPr>
          <w:ilvl w:val="0"/>
          <w:numId w:val="2"/>
        </w:numPr>
        <w:spacing w:after="0"/>
        <w:jc w:val="both"/>
        <w:rPr>
          <w:rFonts w:cs="Calibri"/>
          <w:sz w:val="24"/>
          <w:szCs w:val="24"/>
        </w:rPr>
      </w:pPr>
      <w:r w:rsidRPr="00C12074">
        <w:rPr>
          <w:rFonts w:cs="Calibri"/>
          <w:sz w:val="24"/>
          <w:szCs w:val="24"/>
        </w:rPr>
        <w:t xml:space="preserve">W przypadku, gdy dojdzie do odstąpienia od umowy z winy Wykonawcy, Zamawiający ma prawo wstrzymać dalsze płatności z tytułu umowy, aż do dokonania potrącenia </w:t>
      </w:r>
      <w:r w:rsidRPr="00C12074">
        <w:rPr>
          <w:rFonts w:cs="Calibri"/>
          <w:sz w:val="24"/>
          <w:szCs w:val="24"/>
        </w:rPr>
        <w:lastRenderedPageBreak/>
        <w:t>kary umownej</w:t>
      </w:r>
      <w:r>
        <w:rPr>
          <w:rFonts w:cs="Calibri"/>
          <w:sz w:val="24"/>
          <w:szCs w:val="24"/>
        </w:rPr>
        <w:t xml:space="preserve"> bez prawa Wykonawcy żądania zapłaty odsetek ustawowych za opóźnienie co do zatrzymanej do potrącenia części wynagrodzenia</w:t>
      </w:r>
      <w:r w:rsidRPr="00C12074">
        <w:rPr>
          <w:rFonts w:cs="Calibri"/>
          <w:sz w:val="24"/>
          <w:szCs w:val="24"/>
        </w:rPr>
        <w:t>.</w:t>
      </w:r>
    </w:p>
    <w:p w14:paraId="253CA0DA" w14:textId="77777777" w:rsidR="002629A9" w:rsidRPr="00C12074" w:rsidRDefault="002629A9" w:rsidP="002629A9">
      <w:pPr>
        <w:spacing w:after="0"/>
        <w:ind w:left="720"/>
        <w:jc w:val="both"/>
        <w:rPr>
          <w:rFonts w:cs="Calibri"/>
          <w:sz w:val="24"/>
          <w:szCs w:val="24"/>
        </w:rPr>
      </w:pPr>
    </w:p>
    <w:p w14:paraId="21F3856B" w14:textId="77777777" w:rsidR="002629A9" w:rsidRPr="00C12074" w:rsidRDefault="002629A9" w:rsidP="002629A9">
      <w:pPr>
        <w:spacing w:after="0"/>
        <w:jc w:val="center"/>
        <w:rPr>
          <w:rFonts w:cs="Calibri"/>
          <w:b/>
          <w:sz w:val="24"/>
          <w:szCs w:val="24"/>
        </w:rPr>
      </w:pPr>
      <w:r w:rsidRPr="00C12074">
        <w:rPr>
          <w:rFonts w:cs="Calibri"/>
          <w:b/>
          <w:sz w:val="24"/>
          <w:szCs w:val="24"/>
        </w:rPr>
        <w:t>§ 25 Rozwiązywanie sporów</w:t>
      </w:r>
    </w:p>
    <w:p w14:paraId="16521285" w14:textId="77777777" w:rsidR="002629A9" w:rsidRPr="00C12074" w:rsidRDefault="002629A9" w:rsidP="002629A9">
      <w:pPr>
        <w:numPr>
          <w:ilvl w:val="0"/>
          <w:numId w:val="10"/>
        </w:numPr>
        <w:spacing w:after="0"/>
        <w:jc w:val="both"/>
        <w:rPr>
          <w:rFonts w:cs="Calibri"/>
          <w:sz w:val="24"/>
          <w:szCs w:val="24"/>
        </w:rPr>
      </w:pPr>
      <w:r w:rsidRPr="00C12074">
        <w:rPr>
          <w:rFonts w:cs="Calibri"/>
          <w:sz w:val="24"/>
          <w:szCs w:val="24"/>
        </w:rPr>
        <w:t>W razie powstania sporu na tle wykonania niniejszej umowy o wykonanie robót w sprawie zamówienia publicznego Zamawiający jest uprawniony do wyczerpania drogi postępowania reklamacyjnego.</w:t>
      </w:r>
    </w:p>
    <w:p w14:paraId="659D3814" w14:textId="77777777" w:rsidR="002629A9" w:rsidRPr="00C12074" w:rsidRDefault="002629A9" w:rsidP="002629A9">
      <w:pPr>
        <w:numPr>
          <w:ilvl w:val="0"/>
          <w:numId w:val="10"/>
        </w:numPr>
        <w:spacing w:after="0"/>
        <w:jc w:val="both"/>
        <w:rPr>
          <w:rFonts w:cs="Calibri"/>
          <w:sz w:val="24"/>
          <w:szCs w:val="24"/>
        </w:rPr>
      </w:pPr>
      <w:r w:rsidRPr="00C12074">
        <w:rPr>
          <w:rFonts w:cs="Calibri"/>
          <w:sz w:val="24"/>
          <w:szCs w:val="24"/>
        </w:rPr>
        <w:t>Reklamację wykonuje się poprzez skierowanie konkretnego roszczenia do Wykonawcy.</w:t>
      </w:r>
    </w:p>
    <w:p w14:paraId="5B7D4735" w14:textId="77777777" w:rsidR="002629A9" w:rsidRPr="00C12074" w:rsidRDefault="002629A9" w:rsidP="002629A9">
      <w:pPr>
        <w:numPr>
          <w:ilvl w:val="0"/>
          <w:numId w:val="10"/>
        </w:numPr>
        <w:spacing w:after="0"/>
        <w:jc w:val="both"/>
        <w:rPr>
          <w:rFonts w:cs="Calibri"/>
          <w:sz w:val="24"/>
          <w:szCs w:val="24"/>
        </w:rPr>
      </w:pPr>
      <w:r w:rsidRPr="00C12074">
        <w:rPr>
          <w:rFonts w:cs="Calibri"/>
          <w:sz w:val="24"/>
          <w:szCs w:val="24"/>
        </w:rPr>
        <w:t>Wykonawca ma obowiązek pisemnego ustosunkowania się do zgłoszonego przez Zamawiającego roszczenia w terminie 7 dni od daty zgłoszenia roszczenia.</w:t>
      </w:r>
    </w:p>
    <w:p w14:paraId="7021A454" w14:textId="77777777" w:rsidR="002629A9" w:rsidRPr="00C12074" w:rsidRDefault="002629A9" w:rsidP="002629A9">
      <w:pPr>
        <w:numPr>
          <w:ilvl w:val="0"/>
          <w:numId w:val="10"/>
        </w:numPr>
        <w:spacing w:after="0"/>
        <w:jc w:val="both"/>
        <w:rPr>
          <w:rFonts w:cs="Calibri"/>
          <w:sz w:val="24"/>
          <w:szCs w:val="24"/>
        </w:rPr>
      </w:pPr>
      <w:r w:rsidRPr="00C12074">
        <w:rPr>
          <w:rFonts w:cs="Calibri"/>
          <w:sz w:val="24"/>
          <w:szCs w:val="24"/>
        </w:rPr>
        <w:t>W razie odmowy przez Wykonawcę uznania roszczenia Zamawiającego, względnie nie udzielenia odpowiedzi na roszczenia w terminie, o którym mowa w ust. 3, Zamawiający uprawniony jest do wystąpienia na drogę sądową.</w:t>
      </w:r>
    </w:p>
    <w:p w14:paraId="55AA0FD1" w14:textId="77777777" w:rsidR="002629A9" w:rsidRPr="00C12074" w:rsidRDefault="002629A9" w:rsidP="002629A9">
      <w:pPr>
        <w:numPr>
          <w:ilvl w:val="0"/>
          <w:numId w:val="10"/>
        </w:numPr>
        <w:spacing w:after="0"/>
        <w:jc w:val="both"/>
        <w:rPr>
          <w:rFonts w:cs="Calibri"/>
          <w:sz w:val="24"/>
          <w:szCs w:val="24"/>
        </w:rPr>
      </w:pPr>
      <w:r w:rsidRPr="00C12074">
        <w:rPr>
          <w:rFonts w:cs="Calibri"/>
          <w:sz w:val="24"/>
          <w:szCs w:val="24"/>
        </w:rPr>
        <w:t>Właściwym do rozpatrywania sporów wynikłych na tle realizacji niniejszej umowy jest Sąd właściwy dla siedziby Zamawiającego.</w:t>
      </w:r>
    </w:p>
    <w:p w14:paraId="782DB4F1" w14:textId="77777777" w:rsidR="002629A9" w:rsidRPr="00C12074" w:rsidRDefault="002629A9" w:rsidP="002629A9">
      <w:pPr>
        <w:spacing w:after="0"/>
        <w:rPr>
          <w:rFonts w:cs="Calibri"/>
          <w:b/>
          <w:sz w:val="24"/>
          <w:szCs w:val="24"/>
        </w:rPr>
      </w:pPr>
    </w:p>
    <w:p w14:paraId="0C837099" w14:textId="77777777" w:rsidR="002629A9" w:rsidRPr="00C12074" w:rsidRDefault="002629A9" w:rsidP="002629A9">
      <w:pPr>
        <w:spacing w:after="0"/>
        <w:jc w:val="center"/>
        <w:rPr>
          <w:rFonts w:cs="Calibri"/>
          <w:b/>
          <w:sz w:val="24"/>
          <w:szCs w:val="24"/>
        </w:rPr>
      </w:pPr>
      <w:r w:rsidRPr="00C12074">
        <w:rPr>
          <w:rFonts w:cs="Calibri"/>
          <w:b/>
          <w:sz w:val="24"/>
          <w:szCs w:val="24"/>
        </w:rPr>
        <w:t>§ 26 Postanowienia końcowe</w:t>
      </w:r>
    </w:p>
    <w:p w14:paraId="2983588D" w14:textId="77777777" w:rsidR="002629A9" w:rsidRPr="00C12074" w:rsidRDefault="002629A9" w:rsidP="002629A9">
      <w:pPr>
        <w:numPr>
          <w:ilvl w:val="0"/>
          <w:numId w:val="32"/>
        </w:numPr>
        <w:spacing w:after="0"/>
        <w:ind w:left="426" w:hanging="426"/>
        <w:jc w:val="both"/>
        <w:rPr>
          <w:rFonts w:cs="Calibri"/>
          <w:sz w:val="24"/>
          <w:szCs w:val="24"/>
        </w:rPr>
      </w:pPr>
      <w:r w:rsidRPr="00C12074">
        <w:rPr>
          <w:rFonts w:cs="Calibri"/>
          <w:sz w:val="24"/>
          <w:szCs w:val="24"/>
        </w:rPr>
        <w:t>W sprawach nie uregulowanych niniejszą umową stosuje się przepisy ustawy Prawo zamówień publicznych oraz Kodeksu cywilnego.</w:t>
      </w:r>
    </w:p>
    <w:p w14:paraId="2EE8F131" w14:textId="77777777" w:rsidR="002629A9" w:rsidRPr="00C12074" w:rsidRDefault="002629A9" w:rsidP="002629A9">
      <w:pPr>
        <w:numPr>
          <w:ilvl w:val="0"/>
          <w:numId w:val="32"/>
        </w:numPr>
        <w:spacing w:after="0"/>
        <w:ind w:left="426" w:hanging="426"/>
        <w:jc w:val="both"/>
        <w:rPr>
          <w:rFonts w:cs="Calibri"/>
          <w:sz w:val="24"/>
          <w:szCs w:val="24"/>
        </w:rPr>
      </w:pPr>
      <w:r w:rsidRPr="00C12074">
        <w:rPr>
          <w:rFonts w:cs="Calibri"/>
          <w:sz w:val="24"/>
          <w:szCs w:val="24"/>
        </w:rPr>
        <w:t>Strony oświadczają, że udostępniają sobie wzajemnie dane osób reprezentujących Stronę oraz dane osób kontaktowych w tym dane osobowe pracowników i współpracowników niezbędne do prawidłowej realizacji umowy i zobowiązują się do dopełnienia niezbędnych wymogów wynikających z aktualnie obowiązujących przepisów prawa o ochronie danych osobowych, w tym RODO. Każda ze Stron zobowiązuje się zrealizować w imieniu drugiej Strony obowiązek informacyjny wobec osób wskazanych w zdaniu poprzedzającym, w tym poinformować je o udostępnieniu ich danych drugiej Stronie w zakresie i celu niezbędnym do prawidłowej realizacji umowy, w szczególności wskazując informacje wymagane na podstawie art. 14 RODO. Stosowne klauzule informacyjne opisujące zasady przetwarzania danych osobowych przez: Zamawiającego znajdują się w załącznikach do Umowy.</w:t>
      </w:r>
    </w:p>
    <w:p w14:paraId="3979A1B8" w14:textId="77777777" w:rsidR="002629A9" w:rsidRPr="00C12074" w:rsidRDefault="002629A9" w:rsidP="002629A9">
      <w:pPr>
        <w:numPr>
          <w:ilvl w:val="0"/>
          <w:numId w:val="32"/>
        </w:numPr>
        <w:spacing w:after="0"/>
        <w:ind w:left="284" w:hanging="284"/>
        <w:jc w:val="both"/>
        <w:rPr>
          <w:rFonts w:cs="Calibri"/>
          <w:sz w:val="24"/>
          <w:szCs w:val="24"/>
        </w:rPr>
      </w:pPr>
      <w:r w:rsidRPr="00C12074">
        <w:rPr>
          <w:rFonts w:cs="Calibri"/>
          <w:sz w:val="24"/>
          <w:szCs w:val="24"/>
        </w:rPr>
        <w:t>Umowę sporządzono w 2 jednobrzmiących egzemplarzach, w tym jeden dla Zamawiającego i jeden dla Wykonawcy.</w:t>
      </w:r>
    </w:p>
    <w:p w14:paraId="0A3DDD2C" w14:textId="77777777" w:rsidR="002629A9" w:rsidRPr="00C12074" w:rsidRDefault="002629A9" w:rsidP="002629A9">
      <w:pPr>
        <w:spacing w:after="0"/>
        <w:rPr>
          <w:rFonts w:cs="Calibri"/>
          <w:sz w:val="24"/>
          <w:szCs w:val="24"/>
        </w:rPr>
      </w:pPr>
    </w:p>
    <w:p w14:paraId="025AA5D9" w14:textId="77777777" w:rsidR="002629A9" w:rsidRPr="00C12074" w:rsidRDefault="002629A9" w:rsidP="002629A9">
      <w:pPr>
        <w:spacing w:after="0"/>
        <w:ind w:left="720"/>
        <w:rPr>
          <w:rFonts w:cs="Calibri"/>
          <w:sz w:val="24"/>
          <w:szCs w:val="24"/>
        </w:rPr>
      </w:pPr>
      <w:r w:rsidRPr="00C12074">
        <w:rPr>
          <w:rFonts w:cs="Calibri"/>
          <w:sz w:val="24"/>
          <w:szCs w:val="24"/>
        </w:rPr>
        <w:t>…………………………………………         ………….………………………</w:t>
      </w:r>
    </w:p>
    <w:p w14:paraId="6A992688" w14:textId="77777777" w:rsidR="002629A9" w:rsidRPr="00C12074" w:rsidRDefault="002629A9" w:rsidP="002629A9">
      <w:pPr>
        <w:spacing w:after="0"/>
        <w:ind w:left="720"/>
        <w:rPr>
          <w:rFonts w:cs="Calibri"/>
          <w:b/>
          <w:sz w:val="24"/>
          <w:szCs w:val="24"/>
        </w:rPr>
      </w:pPr>
      <w:r w:rsidRPr="00C12074">
        <w:rPr>
          <w:rFonts w:cs="Calibri"/>
          <w:b/>
          <w:sz w:val="24"/>
          <w:szCs w:val="24"/>
        </w:rPr>
        <w:t xml:space="preserve">          Wykonawca</w:t>
      </w:r>
      <w:r w:rsidRPr="00C12074">
        <w:rPr>
          <w:rFonts w:cs="Calibri"/>
          <w:b/>
          <w:sz w:val="24"/>
          <w:szCs w:val="24"/>
        </w:rPr>
        <w:tab/>
      </w:r>
      <w:r w:rsidRPr="00C12074">
        <w:rPr>
          <w:rFonts w:cs="Calibri"/>
          <w:b/>
          <w:sz w:val="24"/>
          <w:szCs w:val="24"/>
        </w:rPr>
        <w:tab/>
      </w:r>
      <w:r w:rsidRPr="00C12074">
        <w:rPr>
          <w:rFonts w:cs="Calibri"/>
          <w:b/>
          <w:sz w:val="24"/>
          <w:szCs w:val="24"/>
        </w:rPr>
        <w:tab/>
      </w:r>
      <w:r w:rsidRPr="00C12074">
        <w:rPr>
          <w:rFonts w:cs="Calibri"/>
          <w:b/>
          <w:sz w:val="24"/>
          <w:szCs w:val="24"/>
        </w:rPr>
        <w:tab/>
      </w:r>
      <w:r w:rsidRPr="00C12074">
        <w:rPr>
          <w:rFonts w:cs="Calibri"/>
          <w:b/>
          <w:sz w:val="24"/>
          <w:szCs w:val="24"/>
        </w:rPr>
        <w:tab/>
      </w:r>
      <w:r w:rsidRPr="00C12074">
        <w:rPr>
          <w:rFonts w:cs="Calibri"/>
          <w:b/>
          <w:sz w:val="24"/>
          <w:szCs w:val="24"/>
        </w:rPr>
        <w:tab/>
        <w:t xml:space="preserve">          Zamawiający</w:t>
      </w:r>
      <w:r w:rsidRPr="00C12074">
        <w:rPr>
          <w:rFonts w:cs="Calibri"/>
          <w:b/>
          <w:sz w:val="24"/>
          <w:szCs w:val="24"/>
        </w:rPr>
        <w:tab/>
      </w:r>
    </w:p>
    <w:p w14:paraId="10683229" w14:textId="77777777" w:rsidR="002629A9" w:rsidRPr="00C12074" w:rsidRDefault="002629A9" w:rsidP="002629A9">
      <w:pPr>
        <w:autoSpaceDE w:val="0"/>
        <w:autoSpaceDN w:val="0"/>
        <w:adjustRightInd w:val="0"/>
        <w:spacing w:after="0"/>
        <w:rPr>
          <w:rFonts w:cs="Calibri"/>
          <w:sz w:val="24"/>
          <w:szCs w:val="24"/>
        </w:rPr>
      </w:pPr>
    </w:p>
    <w:p w14:paraId="085917F4" w14:textId="77777777" w:rsidR="002629A9" w:rsidRPr="009125DC" w:rsidRDefault="002629A9" w:rsidP="002629A9">
      <w:pPr>
        <w:pStyle w:val="Nagwek3"/>
        <w:spacing w:before="0" w:after="0" w:line="240" w:lineRule="auto"/>
        <w:rPr>
          <w:rFonts w:ascii="Calibri" w:hAnsi="Calibri" w:cs="Calibri"/>
          <w:color w:val="4472C4"/>
          <w:sz w:val="20"/>
          <w:szCs w:val="20"/>
          <w:lang w:eastAsia="pl-PL"/>
        </w:rPr>
      </w:pPr>
      <w:r w:rsidRPr="00C12074">
        <w:rPr>
          <w:rFonts w:ascii="Calibri" w:hAnsi="Calibri" w:cs="Calibri"/>
          <w:color w:val="4472C4"/>
          <w:sz w:val="24"/>
          <w:szCs w:val="24"/>
        </w:rPr>
        <w:br w:type="column"/>
      </w:r>
      <w:r w:rsidRPr="009125DC">
        <w:rPr>
          <w:rFonts w:ascii="Calibri" w:hAnsi="Calibri" w:cs="Calibri"/>
          <w:color w:val="4472C4"/>
          <w:sz w:val="20"/>
          <w:szCs w:val="20"/>
        </w:rPr>
        <w:lastRenderedPageBreak/>
        <w:t>Załącznik do Umowy - Klauzula informacyjna dla osób reprezentujących Wykonawcę</w:t>
      </w:r>
    </w:p>
    <w:p w14:paraId="5CF8A2F0" w14:textId="77777777" w:rsidR="002629A9" w:rsidRPr="009125DC" w:rsidRDefault="002629A9" w:rsidP="002629A9">
      <w:pPr>
        <w:spacing w:after="0" w:line="240" w:lineRule="auto"/>
        <w:jc w:val="both"/>
        <w:rPr>
          <w:rFonts w:cs="Calibri"/>
          <w:b/>
          <w:bCs/>
          <w:sz w:val="20"/>
          <w:szCs w:val="20"/>
          <w:u w:val="single"/>
        </w:rPr>
      </w:pPr>
      <w:bookmarkStart w:id="10" w:name="_Hlk90379651"/>
      <w:bookmarkEnd w:id="10"/>
    </w:p>
    <w:p w14:paraId="498FACF9" w14:textId="77777777" w:rsidR="002629A9" w:rsidRPr="009125DC" w:rsidRDefault="002629A9" w:rsidP="002629A9">
      <w:pPr>
        <w:spacing w:after="0" w:line="240" w:lineRule="auto"/>
        <w:jc w:val="both"/>
        <w:rPr>
          <w:rFonts w:cs="Calibri"/>
          <w:sz w:val="20"/>
          <w:szCs w:val="20"/>
          <w:u w:val="single"/>
        </w:rPr>
      </w:pPr>
      <w:r w:rsidRPr="009125DC">
        <w:rPr>
          <w:rFonts w:cs="Calibri"/>
          <w:b/>
          <w:bCs/>
          <w:sz w:val="20"/>
          <w:szCs w:val="20"/>
          <w:u w:val="single"/>
        </w:rPr>
        <w:t>Administrator Danych Osobowych</w:t>
      </w:r>
    </w:p>
    <w:p w14:paraId="27EBB9DB" w14:textId="77777777" w:rsidR="002629A9" w:rsidRPr="009125DC" w:rsidRDefault="002629A9" w:rsidP="002629A9">
      <w:pPr>
        <w:spacing w:after="0" w:line="240" w:lineRule="auto"/>
        <w:jc w:val="both"/>
        <w:rPr>
          <w:rFonts w:cs="Calibri"/>
          <w:sz w:val="20"/>
          <w:szCs w:val="20"/>
        </w:rPr>
      </w:pPr>
      <w:r w:rsidRPr="009125DC">
        <w:rPr>
          <w:rFonts w:cs="Calibri"/>
          <w:sz w:val="20"/>
          <w:szCs w:val="20"/>
        </w:rPr>
        <w:t>Administratorem Pana/Pani danych osobowych jest Burmistrz Miasta Józefowa z siedzibą w Józefowie (05-420), przy ul. Kardynała Wyszyńskiego 1. Można się z nami skontaktować:</w:t>
      </w:r>
    </w:p>
    <w:p w14:paraId="1945C188" w14:textId="77777777" w:rsidR="002629A9" w:rsidRPr="009125DC" w:rsidRDefault="002629A9" w:rsidP="002629A9">
      <w:pPr>
        <w:numPr>
          <w:ilvl w:val="0"/>
          <w:numId w:val="88"/>
        </w:numPr>
        <w:spacing w:after="0" w:line="240" w:lineRule="auto"/>
        <w:ind w:hanging="436"/>
        <w:jc w:val="both"/>
        <w:rPr>
          <w:rFonts w:cs="Calibri"/>
          <w:sz w:val="20"/>
          <w:szCs w:val="20"/>
        </w:rPr>
      </w:pPr>
      <w:r w:rsidRPr="009125DC">
        <w:rPr>
          <w:rFonts w:cs="Calibri"/>
          <w:sz w:val="20"/>
          <w:szCs w:val="20"/>
        </w:rPr>
        <w:t>listownie, przesyłając korespondencję na nasz adres,</w:t>
      </w:r>
    </w:p>
    <w:p w14:paraId="241E3003" w14:textId="77777777" w:rsidR="002629A9" w:rsidRPr="009125DC" w:rsidRDefault="002629A9" w:rsidP="002629A9">
      <w:pPr>
        <w:numPr>
          <w:ilvl w:val="0"/>
          <w:numId w:val="88"/>
        </w:numPr>
        <w:spacing w:after="0" w:line="240" w:lineRule="auto"/>
        <w:ind w:hanging="436"/>
        <w:jc w:val="both"/>
        <w:rPr>
          <w:rFonts w:cs="Calibri"/>
          <w:sz w:val="20"/>
          <w:szCs w:val="20"/>
        </w:rPr>
      </w:pPr>
      <w:r w:rsidRPr="009125DC">
        <w:rPr>
          <w:rFonts w:cs="Calibri"/>
          <w:sz w:val="20"/>
          <w:szCs w:val="20"/>
        </w:rPr>
        <w:t xml:space="preserve">telefonicznie, pod nr. telefonu: </w:t>
      </w:r>
      <w:r w:rsidRPr="009125DC">
        <w:rPr>
          <w:rFonts w:cs="Calibri"/>
          <w:sz w:val="20"/>
          <w:szCs w:val="20"/>
          <w:lang w:val="en-US"/>
        </w:rPr>
        <w:t>22</w:t>
      </w:r>
      <w:r w:rsidRPr="009125DC">
        <w:rPr>
          <w:rFonts w:cs="Calibri"/>
          <w:color w:val="000000"/>
          <w:sz w:val="20"/>
          <w:szCs w:val="20"/>
          <w:shd w:val="clear" w:color="auto" w:fill="FFFFFF"/>
          <w:lang w:val="en-US"/>
        </w:rPr>
        <w:t xml:space="preserve"> </w:t>
      </w:r>
      <w:r w:rsidRPr="009125DC">
        <w:rPr>
          <w:rFonts w:cs="Calibri"/>
          <w:color w:val="000000"/>
          <w:sz w:val="20"/>
          <w:szCs w:val="20"/>
          <w:shd w:val="clear" w:color="auto" w:fill="FFFFFF"/>
        </w:rPr>
        <w:t>779 00 00</w:t>
      </w:r>
      <w:r w:rsidRPr="009125DC">
        <w:rPr>
          <w:rFonts w:cs="Calibri"/>
          <w:sz w:val="20"/>
          <w:szCs w:val="20"/>
        </w:rPr>
        <w:t>,</w:t>
      </w:r>
    </w:p>
    <w:p w14:paraId="3524A002" w14:textId="77777777" w:rsidR="002629A9" w:rsidRPr="009125DC" w:rsidRDefault="002629A9" w:rsidP="002629A9">
      <w:pPr>
        <w:numPr>
          <w:ilvl w:val="0"/>
          <w:numId w:val="88"/>
        </w:numPr>
        <w:spacing w:after="0" w:line="240" w:lineRule="auto"/>
        <w:ind w:hanging="436"/>
        <w:jc w:val="both"/>
        <w:rPr>
          <w:rFonts w:cs="Calibri"/>
          <w:sz w:val="20"/>
          <w:szCs w:val="20"/>
        </w:rPr>
      </w:pPr>
      <w:r w:rsidRPr="009125DC">
        <w:rPr>
          <w:rFonts w:cs="Calibri"/>
          <w:sz w:val="20"/>
          <w:szCs w:val="20"/>
        </w:rPr>
        <w:t xml:space="preserve">mailowo, przesyłając korespondencję na adres: </w:t>
      </w:r>
      <w:hyperlink r:id="rId10" w:history="1">
        <w:r w:rsidRPr="008B3C40">
          <w:rPr>
            <w:rStyle w:val="Hipercze"/>
            <w:rFonts w:cs="Calibri"/>
            <w:sz w:val="20"/>
            <w:szCs w:val="20"/>
          </w:rPr>
          <w:t>um@jozefow.pl</w:t>
        </w:r>
      </w:hyperlink>
      <w:r w:rsidRPr="009125DC">
        <w:rPr>
          <w:rStyle w:val="Hipercze"/>
          <w:rFonts w:cs="Calibri"/>
          <w:sz w:val="20"/>
          <w:szCs w:val="20"/>
          <w:shd w:val="clear" w:color="auto" w:fill="FFFFFF"/>
        </w:rPr>
        <w:t xml:space="preserve"> </w:t>
      </w:r>
    </w:p>
    <w:p w14:paraId="591B3A0D" w14:textId="77777777" w:rsidR="002629A9" w:rsidRPr="009125DC" w:rsidRDefault="002629A9" w:rsidP="002629A9">
      <w:pPr>
        <w:spacing w:after="0" w:line="240" w:lineRule="auto"/>
        <w:jc w:val="both"/>
        <w:rPr>
          <w:rFonts w:cs="Calibri"/>
          <w:sz w:val="20"/>
          <w:szCs w:val="20"/>
          <w:u w:val="single"/>
        </w:rPr>
      </w:pPr>
      <w:r w:rsidRPr="009125DC">
        <w:rPr>
          <w:rFonts w:cs="Calibri"/>
          <w:b/>
          <w:bCs/>
          <w:sz w:val="20"/>
          <w:szCs w:val="20"/>
          <w:u w:val="single"/>
        </w:rPr>
        <w:t>Inspektor Ochrony Danych</w:t>
      </w:r>
    </w:p>
    <w:p w14:paraId="048EEFF3" w14:textId="77777777" w:rsidR="002629A9" w:rsidRPr="009125DC" w:rsidRDefault="002629A9" w:rsidP="002629A9">
      <w:pPr>
        <w:spacing w:after="0" w:line="240" w:lineRule="auto"/>
        <w:jc w:val="both"/>
        <w:rPr>
          <w:rFonts w:cs="Calibri"/>
          <w:sz w:val="20"/>
          <w:szCs w:val="20"/>
        </w:rPr>
      </w:pPr>
      <w:r w:rsidRPr="009125DC">
        <w:rPr>
          <w:rFonts w:cs="Calibri"/>
          <w:sz w:val="20"/>
          <w:szCs w:val="20"/>
        </w:rPr>
        <w:t>Powołaliśmy Inspektora Ochrony Danych Osobowych, z którym można się skontaktować:</w:t>
      </w:r>
    </w:p>
    <w:p w14:paraId="7A97EDFA" w14:textId="77777777" w:rsidR="002629A9" w:rsidRPr="009125DC" w:rsidRDefault="002629A9" w:rsidP="002629A9">
      <w:pPr>
        <w:numPr>
          <w:ilvl w:val="0"/>
          <w:numId w:val="89"/>
        </w:numPr>
        <w:spacing w:after="0" w:line="240" w:lineRule="auto"/>
        <w:ind w:hanging="436"/>
        <w:jc w:val="both"/>
        <w:rPr>
          <w:rFonts w:cs="Calibri"/>
          <w:sz w:val="20"/>
          <w:szCs w:val="20"/>
        </w:rPr>
      </w:pPr>
      <w:r w:rsidRPr="009125DC">
        <w:rPr>
          <w:rFonts w:cs="Calibri"/>
          <w:sz w:val="20"/>
          <w:szCs w:val="20"/>
        </w:rPr>
        <w:t>listownie, przesyłając korespondencję na nasz adres (z dopiskiem „IOD”),</w:t>
      </w:r>
    </w:p>
    <w:p w14:paraId="31919292" w14:textId="77777777" w:rsidR="002629A9" w:rsidRPr="009125DC" w:rsidRDefault="002629A9" w:rsidP="002629A9">
      <w:pPr>
        <w:numPr>
          <w:ilvl w:val="0"/>
          <w:numId w:val="89"/>
        </w:numPr>
        <w:spacing w:after="0" w:line="240" w:lineRule="auto"/>
        <w:ind w:hanging="436"/>
        <w:jc w:val="both"/>
        <w:rPr>
          <w:rFonts w:cs="Calibri"/>
          <w:sz w:val="20"/>
          <w:szCs w:val="20"/>
        </w:rPr>
      </w:pPr>
      <w:r w:rsidRPr="009125DC">
        <w:rPr>
          <w:rFonts w:cs="Calibri"/>
          <w:sz w:val="20"/>
          <w:szCs w:val="20"/>
        </w:rPr>
        <w:t xml:space="preserve">mailowo, przesyłając korespondencję na adres: </w:t>
      </w:r>
      <w:hyperlink r:id="rId11" w:history="1">
        <w:r w:rsidRPr="00C67B81">
          <w:rPr>
            <w:rStyle w:val="Hipercze"/>
            <w:rFonts w:cs="Calibri"/>
            <w:sz w:val="20"/>
            <w:szCs w:val="20"/>
          </w:rPr>
          <w:t>iodo@jozefow.pl</w:t>
        </w:r>
      </w:hyperlink>
    </w:p>
    <w:p w14:paraId="38B0C388" w14:textId="77777777" w:rsidR="002629A9" w:rsidRPr="009125DC" w:rsidRDefault="002629A9" w:rsidP="002629A9">
      <w:pPr>
        <w:spacing w:after="0" w:line="240" w:lineRule="auto"/>
        <w:jc w:val="both"/>
        <w:rPr>
          <w:rFonts w:cs="Calibri"/>
          <w:sz w:val="20"/>
          <w:szCs w:val="20"/>
        </w:rPr>
      </w:pPr>
      <w:r w:rsidRPr="009125DC">
        <w:rPr>
          <w:rFonts w:cs="Calibri"/>
          <w:b/>
          <w:bCs/>
          <w:sz w:val="20"/>
          <w:szCs w:val="20"/>
          <w:u w:val="single"/>
        </w:rPr>
        <w:t>Cel i podstawa przetwarzania danych osobowych</w:t>
      </w:r>
    </w:p>
    <w:p w14:paraId="7049FFBC" w14:textId="77777777" w:rsidR="002629A9" w:rsidRPr="009125DC" w:rsidRDefault="002629A9" w:rsidP="002629A9">
      <w:pPr>
        <w:spacing w:after="0" w:line="240" w:lineRule="auto"/>
        <w:jc w:val="both"/>
        <w:rPr>
          <w:rFonts w:cs="Calibri"/>
          <w:sz w:val="20"/>
          <w:szCs w:val="20"/>
        </w:rPr>
      </w:pPr>
      <w:r w:rsidRPr="009125DC">
        <w:rPr>
          <w:rFonts w:cs="Calibri"/>
          <w:sz w:val="20"/>
          <w:szCs w:val="20"/>
        </w:rPr>
        <w:t>Pana/Pani dane osobowe przetwarzane będą wyłącznie w celu:</w:t>
      </w:r>
    </w:p>
    <w:p w14:paraId="61E4CC80" w14:textId="77777777" w:rsidR="002629A9" w:rsidRPr="009125DC" w:rsidRDefault="002629A9" w:rsidP="002629A9">
      <w:pPr>
        <w:spacing w:after="0" w:line="240" w:lineRule="auto"/>
        <w:ind w:left="709" w:hanging="425"/>
        <w:jc w:val="both"/>
        <w:rPr>
          <w:rFonts w:cs="Calibri"/>
          <w:sz w:val="20"/>
          <w:szCs w:val="20"/>
        </w:rPr>
      </w:pPr>
      <w:r w:rsidRPr="009125DC">
        <w:rPr>
          <w:rFonts w:cs="Calibri"/>
          <w:sz w:val="20"/>
          <w:szCs w:val="20"/>
        </w:rPr>
        <w:t>realizacji czynności zmierzających do zawarcia umowy lub też realizacji zawartej umowy, której jest Pan/Pani reprezentantem strony umowy, zgodnie z art. 6 ust 1 lit b RODO,</w:t>
      </w:r>
    </w:p>
    <w:p w14:paraId="2186386C" w14:textId="77777777" w:rsidR="002629A9" w:rsidRPr="009125DC" w:rsidRDefault="002629A9" w:rsidP="002629A9">
      <w:pPr>
        <w:numPr>
          <w:ilvl w:val="0"/>
          <w:numId w:val="90"/>
        </w:numPr>
        <w:spacing w:after="0" w:line="240" w:lineRule="auto"/>
        <w:ind w:left="709" w:hanging="425"/>
        <w:jc w:val="both"/>
        <w:rPr>
          <w:rFonts w:cs="Calibri"/>
          <w:sz w:val="20"/>
          <w:szCs w:val="20"/>
        </w:rPr>
      </w:pPr>
      <w:r w:rsidRPr="009125DC">
        <w:rPr>
          <w:rFonts w:cs="Calibri"/>
          <w:sz w:val="20"/>
          <w:szCs w:val="20"/>
        </w:rPr>
        <w:t>realizacji obowiązku prawnego ciążącego na nas, zgodnie art. 6 ust 1 lit c RODO, wynikającego z ustawy z dnia 29 września 1994 r. o rachunkowości – przechowywanie dokumentacji księgowej,</w:t>
      </w:r>
      <w:r>
        <w:rPr>
          <w:rFonts w:cs="Calibri"/>
          <w:sz w:val="20"/>
          <w:szCs w:val="20"/>
        </w:rPr>
        <w:t xml:space="preserve"> </w:t>
      </w:r>
      <w:r w:rsidRPr="009125DC">
        <w:rPr>
          <w:rFonts w:cs="Calibri"/>
          <w:sz w:val="20"/>
          <w:szCs w:val="20"/>
        </w:rPr>
        <w:t>ustawy z dnia 27 sierpnia 2009 r. o finansach publicznych oraz Kodeksu Cywilnego.</w:t>
      </w:r>
    </w:p>
    <w:p w14:paraId="352F4C9E" w14:textId="77777777" w:rsidR="002629A9" w:rsidRPr="009125DC" w:rsidRDefault="002629A9" w:rsidP="002629A9">
      <w:pPr>
        <w:spacing w:after="0" w:line="240" w:lineRule="auto"/>
        <w:ind w:left="709" w:hanging="425"/>
        <w:jc w:val="both"/>
        <w:rPr>
          <w:rFonts w:cs="Calibri"/>
          <w:sz w:val="20"/>
          <w:szCs w:val="20"/>
        </w:rPr>
      </w:pPr>
      <w:r w:rsidRPr="009125DC">
        <w:rPr>
          <w:rFonts w:cs="Calibri"/>
          <w:sz w:val="20"/>
          <w:szCs w:val="20"/>
        </w:rPr>
        <w:t>realizacji obowiązków wynikających z art. 6 ust 1 lit e RODO, w związku z wykonywaniem zadań realizowanych w interesie publicznym lub w ramach sprawowania władzy publicznej, wynikających z zawartej umowy,</w:t>
      </w:r>
    </w:p>
    <w:p w14:paraId="729B2AE1" w14:textId="77777777" w:rsidR="002629A9" w:rsidRPr="009125DC" w:rsidRDefault="002629A9" w:rsidP="002629A9">
      <w:pPr>
        <w:spacing w:after="0" w:line="240" w:lineRule="auto"/>
        <w:ind w:left="709" w:hanging="425"/>
        <w:jc w:val="both"/>
        <w:rPr>
          <w:rFonts w:cs="Calibri"/>
          <w:sz w:val="20"/>
          <w:szCs w:val="20"/>
        </w:rPr>
      </w:pPr>
      <w:r w:rsidRPr="009125DC">
        <w:rPr>
          <w:rFonts w:cs="Calibri"/>
          <w:sz w:val="20"/>
          <w:szCs w:val="20"/>
        </w:rPr>
        <w:t>realizacji obowiązków wynikających z art. 6 ust 1 lit e RODO, takich jak roszczenia lub obrona przed roszczeniami.</w:t>
      </w:r>
    </w:p>
    <w:p w14:paraId="45C8DFA4" w14:textId="77777777" w:rsidR="002629A9" w:rsidRPr="009125DC" w:rsidRDefault="002629A9" w:rsidP="002629A9">
      <w:pPr>
        <w:spacing w:after="0" w:line="240" w:lineRule="auto"/>
        <w:jc w:val="both"/>
        <w:rPr>
          <w:rFonts w:cs="Calibri"/>
          <w:sz w:val="20"/>
          <w:szCs w:val="20"/>
          <w:u w:val="single"/>
        </w:rPr>
      </w:pPr>
      <w:r w:rsidRPr="009125DC">
        <w:rPr>
          <w:rFonts w:cs="Calibri"/>
          <w:b/>
          <w:bCs/>
          <w:sz w:val="20"/>
          <w:szCs w:val="20"/>
          <w:u w:val="single"/>
        </w:rPr>
        <w:t>Odbiorcy danych</w:t>
      </w:r>
    </w:p>
    <w:p w14:paraId="4638719E" w14:textId="77777777" w:rsidR="002629A9" w:rsidRPr="009125DC" w:rsidRDefault="002629A9" w:rsidP="002629A9">
      <w:pPr>
        <w:spacing w:after="0" w:line="240" w:lineRule="auto"/>
        <w:jc w:val="both"/>
        <w:rPr>
          <w:rFonts w:cs="Calibri"/>
          <w:sz w:val="20"/>
          <w:szCs w:val="20"/>
        </w:rPr>
      </w:pPr>
      <w:r w:rsidRPr="009125DC">
        <w:rPr>
          <w:rFonts w:cs="Calibri"/>
          <w:sz w:val="20"/>
          <w:szCs w:val="20"/>
        </w:rPr>
        <w:t>Odbiorcami Pana/Pani danych osobowych mogą być: Urząd Skarbowy, dostawcy usług pocztowych, bank, kancelaria prawna, w przypadku wystąpienia roszczeń oraz podmioty współpracujące z nami w związku ze świadczeniem usług:</w:t>
      </w:r>
    </w:p>
    <w:p w14:paraId="7E6B8878" w14:textId="77777777" w:rsidR="002629A9" w:rsidRPr="009125DC" w:rsidRDefault="002629A9" w:rsidP="002629A9">
      <w:pPr>
        <w:numPr>
          <w:ilvl w:val="0"/>
          <w:numId w:val="91"/>
        </w:numPr>
        <w:spacing w:after="0" w:line="240" w:lineRule="auto"/>
        <w:ind w:left="709" w:hanging="425"/>
        <w:jc w:val="both"/>
        <w:rPr>
          <w:rFonts w:cs="Calibri"/>
          <w:sz w:val="20"/>
          <w:szCs w:val="20"/>
        </w:rPr>
      </w:pPr>
      <w:r w:rsidRPr="009125DC">
        <w:rPr>
          <w:rFonts w:cs="Calibri"/>
          <w:sz w:val="20"/>
          <w:szCs w:val="20"/>
        </w:rPr>
        <w:t xml:space="preserve">hostingowych, </w:t>
      </w:r>
      <w:bookmarkStart w:id="11" w:name="_GoBack"/>
      <w:bookmarkEnd w:id="11"/>
    </w:p>
    <w:p w14:paraId="7E5F6E22" w14:textId="77777777" w:rsidR="002629A9" w:rsidRPr="009125DC" w:rsidRDefault="002629A9" w:rsidP="002629A9">
      <w:pPr>
        <w:numPr>
          <w:ilvl w:val="0"/>
          <w:numId w:val="91"/>
        </w:numPr>
        <w:spacing w:after="0" w:line="240" w:lineRule="auto"/>
        <w:ind w:left="709" w:hanging="425"/>
        <w:jc w:val="both"/>
        <w:rPr>
          <w:rFonts w:cs="Calibri"/>
          <w:sz w:val="20"/>
          <w:szCs w:val="20"/>
        </w:rPr>
      </w:pPr>
      <w:r w:rsidRPr="009125DC">
        <w:rPr>
          <w:rFonts w:cs="Calibri"/>
          <w:sz w:val="20"/>
          <w:szCs w:val="20"/>
        </w:rPr>
        <w:t>dostawcy rozwiązań informatycznych oraz oprogramowania.</w:t>
      </w:r>
    </w:p>
    <w:p w14:paraId="2E110903" w14:textId="77777777" w:rsidR="002629A9" w:rsidRPr="009125DC" w:rsidRDefault="002629A9" w:rsidP="002629A9">
      <w:pPr>
        <w:spacing w:after="0" w:line="240" w:lineRule="auto"/>
        <w:jc w:val="both"/>
        <w:rPr>
          <w:rFonts w:cs="Calibri"/>
          <w:b/>
          <w:bCs/>
          <w:sz w:val="20"/>
          <w:szCs w:val="20"/>
          <w:u w:val="single"/>
        </w:rPr>
      </w:pPr>
      <w:r w:rsidRPr="009125DC">
        <w:rPr>
          <w:rFonts w:cs="Calibri"/>
          <w:b/>
          <w:bCs/>
          <w:sz w:val="20"/>
          <w:szCs w:val="20"/>
          <w:u w:val="single"/>
        </w:rPr>
        <w:t>Okres retencji danych</w:t>
      </w:r>
    </w:p>
    <w:p w14:paraId="5E9378E7" w14:textId="77777777" w:rsidR="002629A9" w:rsidRPr="009125DC" w:rsidRDefault="002629A9" w:rsidP="002629A9">
      <w:pPr>
        <w:spacing w:after="0" w:line="240" w:lineRule="auto"/>
        <w:jc w:val="both"/>
        <w:rPr>
          <w:rFonts w:cs="Calibri"/>
          <w:sz w:val="20"/>
          <w:szCs w:val="20"/>
        </w:rPr>
      </w:pPr>
      <w:r w:rsidRPr="009125DC">
        <w:rPr>
          <w:rFonts w:cs="Calibri"/>
          <w:sz w:val="20"/>
          <w:szCs w:val="20"/>
        </w:rPr>
        <w:t>Pana/Pani dane osobowe będziemy przetwarzać przez okres:</w:t>
      </w:r>
    </w:p>
    <w:p w14:paraId="5A921454" w14:textId="77777777" w:rsidR="002629A9" w:rsidRPr="009125DC" w:rsidRDefault="002629A9" w:rsidP="002629A9">
      <w:pPr>
        <w:pStyle w:val="Akapitzlist"/>
        <w:numPr>
          <w:ilvl w:val="0"/>
          <w:numId w:val="92"/>
        </w:numPr>
        <w:spacing w:after="0" w:line="240" w:lineRule="auto"/>
        <w:ind w:hanging="481"/>
        <w:contextualSpacing w:val="0"/>
        <w:rPr>
          <w:rFonts w:cs="Calibri"/>
          <w:sz w:val="20"/>
          <w:szCs w:val="20"/>
        </w:rPr>
      </w:pPr>
      <w:r w:rsidRPr="009125DC">
        <w:rPr>
          <w:rFonts w:cs="Calibri"/>
          <w:sz w:val="20"/>
          <w:szCs w:val="20"/>
        </w:rPr>
        <w:t xml:space="preserve">5 lat (od zakończenia roku) zgodnie z </w:t>
      </w:r>
      <w:r w:rsidRPr="009125DC">
        <w:rPr>
          <w:rFonts w:cs="Calibri"/>
          <w:sz w:val="20"/>
          <w:szCs w:val="20"/>
          <w:shd w:val="clear" w:color="auto" w:fill="FFFFFF"/>
        </w:rPr>
        <w:t> Art. 74 Ustawy o Rachunkowości,</w:t>
      </w:r>
    </w:p>
    <w:p w14:paraId="3122AF43" w14:textId="77777777" w:rsidR="002629A9" w:rsidRPr="009125DC" w:rsidRDefault="002629A9" w:rsidP="002629A9">
      <w:pPr>
        <w:pStyle w:val="Akapitzlist"/>
        <w:numPr>
          <w:ilvl w:val="0"/>
          <w:numId w:val="92"/>
        </w:numPr>
        <w:spacing w:after="0" w:line="240" w:lineRule="auto"/>
        <w:ind w:hanging="481"/>
        <w:contextualSpacing w:val="0"/>
        <w:rPr>
          <w:rFonts w:cs="Calibri"/>
          <w:sz w:val="20"/>
          <w:szCs w:val="20"/>
        </w:rPr>
      </w:pPr>
      <w:r w:rsidRPr="009125DC">
        <w:rPr>
          <w:rFonts w:cs="Calibri"/>
          <w:sz w:val="20"/>
          <w:szCs w:val="20"/>
        </w:rPr>
        <w:t>5 lat – zgodnie z Ustawą z dnia 14 lipca 1983 r. o narodowym zasobie archiwalnym i archiwach,</w:t>
      </w:r>
    </w:p>
    <w:p w14:paraId="1AAA6187" w14:textId="77777777" w:rsidR="002629A9" w:rsidRPr="009125DC" w:rsidRDefault="002629A9" w:rsidP="002629A9">
      <w:pPr>
        <w:pStyle w:val="Akapitzlist"/>
        <w:numPr>
          <w:ilvl w:val="0"/>
          <w:numId w:val="92"/>
        </w:numPr>
        <w:spacing w:after="0" w:line="240" w:lineRule="auto"/>
        <w:ind w:left="760" w:hanging="476"/>
        <w:contextualSpacing w:val="0"/>
        <w:rPr>
          <w:rFonts w:cs="Calibri"/>
          <w:sz w:val="20"/>
          <w:szCs w:val="20"/>
        </w:rPr>
      </w:pPr>
      <w:r w:rsidRPr="009125DC">
        <w:rPr>
          <w:rFonts w:cs="Calibri"/>
          <w:sz w:val="20"/>
          <w:szCs w:val="20"/>
        </w:rPr>
        <w:t>do czasu przedawnienia roszczeń lub wniesienia skutecznego sprzeciwu.</w:t>
      </w:r>
    </w:p>
    <w:p w14:paraId="156C36C3" w14:textId="77777777" w:rsidR="002629A9" w:rsidRPr="009125DC" w:rsidRDefault="002629A9" w:rsidP="002629A9">
      <w:pPr>
        <w:spacing w:after="0" w:line="240" w:lineRule="auto"/>
        <w:jc w:val="both"/>
        <w:rPr>
          <w:rFonts w:cs="Calibri"/>
          <w:b/>
          <w:bCs/>
          <w:sz w:val="20"/>
          <w:szCs w:val="20"/>
          <w:u w:val="single"/>
        </w:rPr>
      </w:pPr>
      <w:r w:rsidRPr="009125DC">
        <w:rPr>
          <w:rFonts w:cs="Calibri"/>
          <w:b/>
          <w:bCs/>
          <w:sz w:val="20"/>
          <w:szCs w:val="20"/>
          <w:u w:val="single"/>
        </w:rPr>
        <w:t>Przysługujące prawa</w:t>
      </w:r>
    </w:p>
    <w:p w14:paraId="737D8B96" w14:textId="77777777" w:rsidR="002629A9" w:rsidRPr="009125DC" w:rsidRDefault="002629A9" w:rsidP="002629A9">
      <w:pPr>
        <w:spacing w:after="0" w:line="240" w:lineRule="auto"/>
        <w:jc w:val="both"/>
        <w:rPr>
          <w:rFonts w:cs="Calibri"/>
          <w:sz w:val="20"/>
          <w:szCs w:val="20"/>
        </w:rPr>
      </w:pPr>
      <w:r w:rsidRPr="009125DC">
        <w:rPr>
          <w:rFonts w:cs="Calibri"/>
          <w:sz w:val="20"/>
          <w:szCs w:val="20"/>
        </w:rPr>
        <w:t>W związku z przetwarzaniem danych osobowych przysługują Panu/Pani następujące prawa:</w:t>
      </w:r>
    </w:p>
    <w:p w14:paraId="3260F4E6"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prawo dostępu do treści swoich danych,</w:t>
      </w:r>
    </w:p>
    <w:p w14:paraId="4C9FFBB0"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 xml:space="preserve">prawo do sprostowania danych, </w:t>
      </w:r>
    </w:p>
    <w:p w14:paraId="30876A80"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prawo do usunięcia danych w przypadku gdybyśmy je przetwarzali bez podstawy prawnej,</w:t>
      </w:r>
    </w:p>
    <w:p w14:paraId="560D88FD"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prawo do przenoszenia danych, których podstawą przetwarzania jest umowa,</w:t>
      </w:r>
    </w:p>
    <w:p w14:paraId="604D3F9B"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 xml:space="preserve">prawo ograniczenia przetwarzania, </w:t>
      </w:r>
    </w:p>
    <w:p w14:paraId="0E8DF427"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prawo wniesienia sprzeciwu,</w:t>
      </w:r>
    </w:p>
    <w:p w14:paraId="76DC43A6"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prawo wniesienia skargi do UODO, gdy uzna Pan/Pani, iż przetwarzanie danych osobowych Pana/Pani dotyczących narusza przepisy RODO.</w:t>
      </w:r>
    </w:p>
    <w:p w14:paraId="7B1C1C14" w14:textId="77777777" w:rsidR="002629A9" w:rsidRPr="009125DC" w:rsidRDefault="002629A9" w:rsidP="002629A9">
      <w:pPr>
        <w:spacing w:after="0" w:line="240" w:lineRule="auto"/>
        <w:jc w:val="both"/>
        <w:rPr>
          <w:rFonts w:cs="Calibri"/>
          <w:b/>
          <w:bCs/>
          <w:sz w:val="20"/>
          <w:szCs w:val="20"/>
          <w:u w:val="single"/>
        </w:rPr>
      </w:pPr>
      <w:r w:rsidRPr="009125DC">
        <w:rPr>
          <w:rFonts w:cs="Calibri"/>
          <w:b/>
          <w:bCs/>
          <w:sz w:val="20"/>
          <w:szCs w:val="20"/>
          <w:u w:val="single"/>
        </w:rPr>
        <w:t>Dobrowolność podania danych</w:t>
      </w:r>
    </w:p>
    <w:p w14:paraId="006E3750" w14:textId="77777777" w:rsidR="002629A9" w:rsidRPr="009125DC" w:rsidRDefault="002629A9" w:rsidP="002629A9">
      <w:pPr>
        <w:spacing w:after="0" w:line="240" w:lineRule="auto"/>
        <w:rPr>
          <w:rFonts w:cs="Calibri"/>
          <w:sz w:val="20"/>
          <w:szCs w:val="20"/>
        </w:rPr>
      </w:pPr>
      <w:r w:rsidRPr="009125DC">
        <w:rPr>
          <w:rFonts w:cs="Calibri"/>
          <w:sz w:val="20"/>
          <w:szCs w:val="20"/>
        </w:rPr>
        <w:t>Podanie przez Pana/Panią danych osobowych jest dobrowolne, jednak niezbędne do zawarcia umowy.</w:t>
      </w:r>
    </w:p>
    <w:p w14:paraId="1F4C97E9" w14:textId="77777777" w:rsidR="002629A9" w:rsidRPr="009125DC" w:rsidRDefault="002629A9" w:rsidP="002629A9">
      <w:pPr>
        <w:spacing w:after="0" w:line="240" w:lineRule="auto"/>
        <w:rPr>
          <w:rFonts w:cs="Calibri"/>
          <w:b/>
          <w:bCs/>
          <w:color w:val="4472C4"/>
          <w:sz w:val="20"/>
          <w:szCs w:val="20"/>
        </w:rPr>
      </w:pPr>
      <w:r w:rsidRPr="009125DC">
        <w:rPr>
          <w:rFonts w:eastAsia="Times New Roman" w:cs="Calibri"/>
          <w:sz w:val="20"/>
          <w:szCs w:val="20"/>
        </w:rPr>
        <w:br w:type="page"/>
      </w:r>
      <w:r w:rsidRPr="009125DC">
        <w:rPr>
          <w:rFonts w:cs="Calibri"/>
          <w:b/>
          <w:bCs/>
          <w:color w:val="4472C4"/>
          <w:sz w:val="20"/>
          <w:szCs w:val="20"/>
        </w:rPr>
        <w:lastRenderedPageBreak/>
        <w:t>Załącznik do Umowy – Klauzula in formacyjna dla pracowników i współpracowników Wykonawcy odpowiedzialnych za realizację umowy</w:t>
      </w:r>
    </w:p>
    <w:p w14:paraId="586C80B0" w14:textId="77777777" w:rsidR="002629A9" w:rsidRPr="009125DC" w:rsidRDefault="002629A9" w:rsidP="002629A9">
      <w:pPr>
        <w:pStyle w:val="Nagwek"/>
        <w:rPr>
          <w:rFonts w:cs="Calibri"/>
          <w:b/>
          <w:bCs/>
          <w:color w:val="4472C4"/>
        </w:rPr>
      </w:pPr>
    </w:p>
    <w:p w14:paraId="5591CA5F" w14:textId="77777777" w:rsidR="002629A9" w:rsidRPr="009125DC" w:rsidRDefault="002629A9" w:rsidP="002629A9">
      <w:pPr>
        <w:spacing w:after="0" w:line="240" w:lineRule="auto"/>
        <w:jc w:val="both"/>
        <w:rPr>
          <w:rFonts w:cs="Calibri"/>
          <w:sz w:val="20"/>
          <w:szCs w:val="20"/>
          <w:u w:val="single"/>
        </w:rPr>
      </w:pPr>
      <w:r w:rsidRPr="009125DC">
        <w:rPr>
          <w:rFonts w:cs="Calibri"/>
          <w:b/>
          <w:bCs/>
          <w:sz w:val="20"/>
          <w:szCs w:val="20"/>
          <w:u w:val="single"/>
        </w:rPr>
        <w:t>Administrator Danych Osobowych</w:t>
      </w:r>
    </w:p>
    <w:p w14:paraId="550D8C5B" w14:textId="77777777" w:rsidR="002629A9" w:rsidRPr="009125DC" w:rsidRDefault="002629A9" w:rsidP="002629A9">
      <w:pPr>
        <w:spacing w:after="0" w:line="240" w:lineRule="auto"/>
        <w:jc w:val="both"/>
        <w:rPr>
          <w:rFonts w:cs="Calibri"/>
          <w:sz w:val="20"/>
          <w:szCs w:val="20"/>
        </w:rPr>
      </w:pPr>
      <w:r w:rsidRPr="009125DC">
        <w:rPr>
          <w:rFonts w:cs="Calibri"/>
          <w:sz w:val="20"/>
          <w:szCs w:val="20"/>
        </w:rPr>
        <w:t>Administratorem Pana/Pani danych osobowych jest Burmistrz Miasta Józefowa z siedzibą w Józefowie (05-420), przy ul. Kardynała Wyszyńskiego 1. Można się z nami skontaktować:</w:t>
      </w:r>
    </w:p>
    <w:p w14:paraId="03CE63D7" w14:textId="77777777" w:rsidR="002629A9" w:rsidRPr="009125DC" w:rsidRDefault="002629A9" w:rsidP="002629A9">
      <w:pPr>
        <w:numPr>
          <w:ilvl w:val="0"/>
          <w:numId w:val="88"/>
        </w:numPr>
        <w:spacing w:after="0" w:line="240" w:lineRule="auto"/>
        <w:ind w:hanging="436"/>
        <w:jc w:val="both"/>
        <w:rPr>
          <w:rFonts w:cs="Calibri"/>
          <w:sz w:val="20"/>
          <w:szCs w:val="20"/>
        </w:rPr>
      </w:pPr>
      <w:r w:rsidRPr="009125DC">
        <w:rPr>
          <w:rFonts w:cs="Calibri"/>
          <w:sz w:val="20"/>
          <w:szCs w:val="20"/>
        </w:rPr>
        <w:t>listownie, przesyłając korespondencję na nasz adres,</w:t>
      </w:r>
    </w:p>
    <w:p w14:paraId="1FD8EE59" w14:textId="77777777" w:rsidR="002629A9" w:rsidRPr="009125DC" w:rsidRDefault="002629A9" w:rsidP="002629A9">
      <w:pPr>
        <w:numPr>
          <w:ilvl w:val="0"/>
          <w:numId w:val="88"/>
        </w:numPr>
        <w:spacing w:after="0" w:line="240" w:lineRule="auto"/>
        <w:ind w:hanging="436"/>
        <w:jc w:val="both"/>
        <w:rPr>
          <w:rFonts w:cs="Calibri"/>
          <w:sz w:val="20"/>
          <w:szCs w:val="20"/>
        </w:rPr>
      </w:pPr>
      <w:r w:rsidRPr="009125DC">
        <w:rPr>
          <w:rFonts w:cs="Calibri"/>
          <w:sz w:val="20"/>
          <w:szCs w:val="20"/>
        </w:rPr>
        <w:t xml:space="preserve">telefonicznie, pod nr. telefonu: </w:t>
      </w:r>
      <w:r w:rsidRPr="009125DC">
        <w:rPr>
          <w:rFonts w:cs="Calibri"/>
          <w:sz w:val="20"/>
          <w:szCs w:val="20"/>
          <w:lang w:val="en-US"/>
        </w:rPr>
        <w:t>22</w:t>
      </w:r>
      <w:r w:rsidRPr="009125DC">
        <w:rPr>
          <w:rFonts w:cs="Calibri"/>
          <w:color w:val="000000"/>
          <w:sz w:val="20"/>
          <w:szCs w:val="20"/>
          <w:shd w:val="clear" w:color="auto" w:fill="FFFFFF"/>
        </w:rPr>
        <w:t xml:space="preserve"> 779 00 00</w:t>
      </w:r>
      <w:r w:rsidRPr="009125DC">
        <w:rPr>
          <w:rFonts w:cs="Calibri"/>
          <w:sz w:val="20"/>
          <w:szCs w:val="20"/>
        </w:rPr>
        <w:t>,</w:t>
      </w:r>
    </w:p>
    <w:p w14:paraId="603C8B7F" w14:textId="77777777" w:rsidR="002629A9" w:rsidRPr="009125DC" w:rsidRDefault="002629A9" w:rsidP="002629A9">
      <w:pPr>
        <w:numPr>
          <w:ilvl w:val="0"/>
          <w:numId w:val="88"/>
        </w:numPr>
        <w:spacing w:after="0" w:line="240" w:lineRule="auto"/>
        <w:ind w:hanging="436"/>
        <w:jc w:val="both"/>
        <w:rPr>
          <w:rFonts w:cs="Calibri"/>
          <w:sz w:val="20"/>
          <w:szCs w:val="20"/>
        </w:rPr>
      </w:pPr>
      <w:r w:rsidRPr="009125DC">
        <w:rPr>
          <w:rFonts w:cs="Calibri"/>
          <w:sz w:val="20"/>
          <w:szCs w:val="20"/>
        </w:rPr>
        <w:t xml:space="preserve">mailowo, przesyłając korespondencję na adres: </w:t>
      </w:r>
      <w:hyperlink r:id="rId12" w:history="1">
        <w:r w:rsidRPr="008B3C40">
          <w:rPr>
            <w:rStyle w:val="Hipercze"/>
            <w:rFonts w:cs="Calibri"/>
            <w:sz w:val="20"/>
            <w:szCs w:val="20"/>
          </w:rPr>
          <w:t>um@jozefow.pl</w:t>
        </w:r>
      </w:hyperlink>
      <w:r w:rsidRPr="009125DC">
        <w:rPr>
          <w:rStyle w:val="Hipercze"/>
          <w:rFonts w:cs="Calibri"/>
          <w:sz w:val="20"/>
          <w:szCs w:val="20"/>
          <w:shd w:val="clear" w:color="auto" w:fill="FFFFFF"/>
        </w:rPr>
        <w:t xml:space="preserve"> </w:t>
      </w:r>
    </w:p>
    <w:p w14:paraId="0DC065B3" w14:textId="77777777" w:rsidR="002629A9" w:rsidRPr="009125DC" w:rsidRDefault="002629A9" w:rsidP="002629A9">
      <w:pPr>
        <w:spacing w:after="0" w:line="240" w:lineRule="auto"/>
        <w:jc w:val="both"/>
        <w:rPr>
          <w:rFonts w:cs="Calibri"/>
          <w:sz w:val="20"/>
          <w:szCs w:val="20"/>
          <w:u w:val="single"/>
        </w:rPr>
      </w:pPr>
      <w:r w:rsidRPr="009125DC">
        <w:rPr>
          <w:rFonts w:cs="Calibri"/>
          <w:b/>
          <w:bCs/>
          <w:sz w:val="20"/>
          <w:szCs w:val="20"/>
          <w:u w:val="single"/>
        </w:rPr>
        <w:t>Inspektor Ochrony Danych</w:t>
      </w:r>
    </w:p>
    <w:p w14:paraId="290A4059" w14:textId="77777777" w:rsidR="002629A9" w:rsidRPr="009125DC" w:rsidRDefault="002629A9" w:rsidP="002629A9">
      <w:pPr>
        <w:spacing w:after="0" w:line="240" w:lineRule="auto"/>
        <w:jc w:val="both"/>
        <w:rPr>
          <w:rFonts w:cs="Calibri"/>
          <w:sz w:val="20"/>
          <w:szCs w:val="20"/>
        </w:rPr>
      </w:pPr>
      <w:r w:rsidRPr="009125DC">
        <w:rPr>
          <w:rFonts w:cs="Calibri"/>
          <w:sz w:val="20"/>
          <w:szCs w:val="20"/>
        </w:rPr>
        <w:t>Powołaliśmy Inspektora Ochrony Danych Osobowych, z którym można się skontaktować:</w:t>
      </w:r>
    </w:p>
    <w:p w14:paraId="09535247" w14:textId="77777777" w:rsidR="002629A9" w:rsidRPr="009125DC" w:rsidRDefault="002629A9" w:rsidP="002629A9">
      <w:pPr>
        <w:numPr>
          <w:ilvl w:val="0"/>
          <w:numId w:val="89"/>
        </w:numPr>
        <w:spacing w:after="0" w:line="240" w:lineRule="auto"/>
        <w:ind w:hanging="436"/>
        <w:jc w:val="both"/>
        <w:rPr>
          <w:rFonts w:cs="Calibri"/>
          <w:sz w:val="20"/>
          <w:szCs w:val="20"/>
        </w:rPr>
      </w:pPr>
      <w:r w:rsidRPr="009125DC">
        <w:rPr>
          <w:rFonts w:cs="Calibri"/>
          <w:sz w:val="20"/>
          <w:szCs w:val="20"/>
        </w:rPr>
        <w:t>listownie, przesyłając korespondencję na nasz adres (z dopiskiem „IOD”),</w:t>
      </w:r>
    </w:p>
    <w:p w14:paraId="5C882D41" w14:textId="77777777" w:rsidR="002629A9" w:rsidRPr="009125DC" w:rsidRDefault="002629A9" w:rsidP="002629A9">
      <w:pPr>
        <w:numPr>
          <w:ilvl w:val="0"/>
          <w:numId w:val="89"/>
        </w:numPr>
        <w:spacing w:after="0" w:line="240" w:lineRule="auto"/>
        <w:ind w:hanging="436"/>
        <w:jc w:val="both"/>
        <w:rPr>
          <w:rFonts w:cs="Calibri"/>
          <w:sz w:val="20"/>
          <w:szCs w:val="20"/>
        </w:rPr>
      </w:pPr>
      <w:r w:rsidRPr="009125DC">
        <w:rPr>
          <w:rFonts w:cs="Calibri"/>
          <w:sz w:val="20"/>
          <w:szCs w:val="20"/>
        </w:rPr>
        <w:t xml:space="preserve">mailowo, przesyłając korespondencję na adres: </w:t>
      </w:r>
      <w:hyperlink r:id="rId13" w:history="1">
        <w:r>
          <w:rPr>
            <w:rStyle w:val="Hipercze"/>
            <w:rFonts w:cs="Calibri"/>
            <w:sz w:val="20"/>
            <w:szCs w:val="20"/>
          </w:rPr>
          <w:t>iodo</w:t>
        </w:r>
        <w:r w:rsidRPr="008B3C40">
          <w:rPr>
            <w:rStyle w:val="Hipercze"/>
            <w:rFonts w:cs="Calibri"/>
            <w:sz w:val="20"/>
            <w:szCs w:val="20"/>
          </w:rPr>
          <w:t>@jozefow.pl</w:t>
        </w:r>
      </w:hyperlink>
    </w:p>
    <w:p w14:paraId="6F3D110B" w14:textId="77777777" w:rsidR="002629A9" w:rsidRPr="009125DC" w:rsidRDefault="002629A9" w:rsidP="002629A9">
      <w:pPr>
        <w:spacing w:after="0" w:line="240" w:lineRule="auto"/>
        <w:jc w:val="both"/>
        <w:rPr>
          <w:rFonts w:cs="Calibri"/>
          <w:sz w:val="20"/>
          <w:szCs w:val="20"/>
          <w:u w:val="single"/>
        </w:rPr>
      </w:pPr>
      <w:r w:rsidRPr="009125DC">
        <w:rPr>
          <w:rFonts w:cs="Calibri"/>
          <w:b/>
          <w:bCs/>
          <w:sz w:val="20"/>
          <w:szCs w:val="20"/>
          <w:u w:val="single"/>
        </w:rPr>
        <w:t>Źródło i zakres przetwarzanych danych</w:t>
      </w:r>
    </w:p>
    <w:p w14:paraId="14C3CB8F" w14:textId="77777777" w:rsidR="002629A9" w:rsidRPr="009125DC" w:rsidRDefault="002629A9" w:rsidP="002629A9">
      <w:pPr>
        <w:spacing w:after="0" w:line="240" w:lineRule="auto"/>
        <w:jc w:val="both"/>
        <w:rPr>
          <w:rFonts w:cs="Calibri"/>
          <w:b/>
          <w:bCs/>
          <w:sz w:val="20"/>
          <w:szCs w:val="20"/>
          <w:u w:val="single"/>
        </w:rPr>
      </w:pPr>
      <w:r w:rsidRPr="009125DC">
        <w:rPr>
          <w:rFonts w:cs="Calibri"/>
          <w:sz w:val="20"/>
          <w:szCs w:val="20"/>
        </w:rPr>
        <w:t>Dane osobowe (imię, nazwisko, telefon kontaktowy, email) uzyskaliśmy od Pana/Pani pracodawcy w związku z realizacją postanowień umowy.</w:t>
      </w:r>
    </w:p>
    <w:p w14:paraId="3664EA77" w14:textId="77777777" w:rsidR="002629A9" w:rsidRPr="009125DC" w:rsidRDefault="002629A9" w:rsidP="002629A9">
      <w:pPr>
        <w:spacing w:after="0" w:line="240" w:lineRule="auto"/>
        <w:jc w:val="both"/>
        <w:rPr>
          <w:rFonts w:cs="Calibri"/>
          <w:sz w:val="20"/>
          <w:szCs w:val="20"/>
        </w:rPr>
      </w:pPr>
      <w:r w:rsidRPr="009125DC">
        <w:rPr>
          <w:rFonts w:cs="Calibri"/>
          <w:b/>
          <w:bCs/>
          <w:sz w:val="20"/>
          <w:szCs w:val="20"/>
          <w:u w:val="single"/>
        </w:rPr>
        <w:t>Cel i podstawa przetwarzania danych osobowych</w:t>
      </w:r>
    </w:p>
    <w:p w14:paraId="5883B5F0" w14:textId="77777777" w:rsidR="002629A9" w:rsidRPr="009125DC" w:rsidRDefault="002629A9" w:rsidP="002629A9">
      <w:pPr>
        <w:spacing w:after="0" w:line="240" w:lineRule="auto"/>
        <w:jc w:val="both"/>
        <w:rPr>
          <w:rFonts w:cs="Calibri"/>
          <w:sz w:val="20"/>
          <w:szCs w:val="20"/>
        </w:rPr>
      </w:pPr>
      <w:r w:rsidRPr="009125DC">
        <w:rPr>
          <w:rFonts w:cs="Calibri"/>
          <w:sz w:val="20"/>
          <w:szCs w:val="20"/>
        </w:rPr>
        <w:t>Pana/Pani dane osobowe przetwarzane będą wyłącznie w celu:</w:t>
      </w:r>
    </w:p>
    <w:p w14:paraId="4FE7A8CE" w14:textId="77777777" w:rsidR="002629A9" w:rsidRPr="009125DC" w:rsidRDefault="002629A9" w:rsidP="002629A9">
      <w:pPr>
        <w:spacing w:after="0" w:line="240" w:lineRule="auto"/>
        <w:ind w:left="709" w:hanging="425"/>
        <w:jc w:val="both"/>
        <w:rPr>
          <w:rFonts w:cs="Calibri"/>
          <w:sz w:val="20"/>
          <w:szCs w:val="20"/>
        </w:rPr>
      </w:pPr>
      <w:r w:rsidRPr="009125DC">
        <w:rPr>
          <w:rFonts w:cs="Calibri"/>
          <w:sz w:val="20"/>
          <w:szCs w:val="20"/>
        </w:rPr>
        <w:t>realizacji obowiązku prawnego ciążącego na nas, zgodnie art. 6 ust 1 lit c RODO, jak np. obowiązek przechowywania dokumentacji księgowej,</w:t>
      </w:r>
    </w:p>
    <w:p w14:paraId="0543C0E7" w14:textId="77777777" w:rsidR="002629A9" w:rsidRPr="009125DC" w:rsidRDefault="002629A9" w:rsidP="002629A9">
      <w:pPr>
        <w:spacing w:after="0" w:line="240" w:lineRule="auto"/>
        <w:ind w:left="709" w:hanging="425"/>
        <w:jc w:val="both"/>
        <w:rPr>
          <w:rFonts w:cs="Calibri"/>
          <w:sz w:val="20"/>
          <w:szCs w:val="20"/>
        </w:rPr>
      </w:pPr>
      <w:r w:rsidRPr="009125DC">
        <w:rPr>
          <w:rFonts w:cs="Calibri"/>
          <w:sz w:val="20"/>
          <w:szCs w:val="20"/>
        </w:rPr>
        <w:t>realizacji obowiązków wynikających z art. 6 ust 1 lit e RODO, w związku z wykonywaniem zadań realizowanych w interesie publicznym lub w ramach sprawowania władzy publicznej, wynikających z zawartej umowy,</w:t>
      </w:r>
    </w:p>
    <w:p w14:paraId="134C1E22" w14:textId="77777777" w:rsidR="002629A9" w:rsidRPr="009125DC" w:rsidRDefault="002629A9" w:rsidP="002629A9">
      <w:pPr>
        <w:spacing w:after="0" w:line="240" w:lineRule="auto"/>
        <w:ind w:left="709" w:hanging="425"/>
        <w:jc w:val="both"/>
        <w:rPr>
          <w:rFonts w:cs="Calibri"/>
          <w:sz w:val="20"/>
          <w:szCs w:val="20"/>
        </w:rPr>
      </w:pPr>
      <w:r w:rsidRPr="009125DC">
        <w:rPr>
          <w:rFonts w:cs="Calibri"/>
          <w:sz w:val="20"/>
          <w:szCs w:val="20"/>
        </w:rPr>
        <w:t>realizacji obowiązków wynikających z art. 6 ust 1 lit e RODO, takich jak roszczenia lub obrona przed roszczeniami.</w:t>
      </w:r>
    </w:p>
    <w:p w14:paraId="6A2CCB60" w14:textId="77777777" w:rsidR="002629A9" w:rsidRPr="009125DC" w:rsidRDefault="002629A9" w:rsidP="002629A9">
      <w:pPr>
        <w:spacing w:after="0" w:line="240" w:lineRule="auto"/>
        <w:jc w:val="both"/>
        <w:rPr>
          <w:rFonts w:cs="Calibri"/>
          <w:sz w:val="20"/>
          <w:szCs w:val="20"/>
          <w:u w:val="single"/>
        </w:rPr>
      </w:pPr>
      <w:r w:rsidRPr="009125DC">
        <w:rPr>
          <w:rFonts w:cs="Calibri"/>
          <w:b/>
          <w:bCs/>
          <w:sz w:val="20"/>
          <w:szCs w:val="20"/>
          <w:u w:val="single"/>
        </w:rPr>
        <w:t>Odbiorcy danych</w:t>
      </w:r>
    </w:p>
    <w:p w14:paraId="53831796" w14:textId="77777777" w:rsidR="002629A9" w:rsidRPr="009125DC" w:rsidRDefault="002629A9" w:rsidP="002629A9">
      <w:pPr>
        <w:spacing w:after="0" w:line="240" w:lineRule="auto"/>
        <w:jc w:val="both"/>
        <w:rPr>
          <w:rFonts w:cs="Calibri"/>
          <w:sz w:val="20"/>
          <w:szCs w:val="20"/>
        </w:rPr>
      </w:pPr>
      <w:r w:rsidRPr="009125DC">
        <w:rPr>
          <w:rFonts w:cs="Calibri"/>
          <w:sz w:val="20"/>
          <w:szCs w:val="20"/>
        </w:rPr>
        <w:t>Odbiorcami Pana/Pani danych osobowych mogą być dostawcy usług pocztowych, kancelaria prawna, w przypadku wystąpienia roszczeń oraz podmioty współpracujące z nami, w związku ze świadczeniem usług:</w:t>
      </w:r>
    </w:p>
    <w:p w14:paraId="672CBD0B" w14:textId="77777777" w:rsidR="002629A9" w:rsidRPr="009125DC" w:rsidRDefault="002629A9" w:rsidP="002629A9">
      <w:pPr>
        <w:numPr>
          <w:ilvl w:val="0"/>
          <w:numId w:val="91"/>
        </w:numPr>
        <w:spacing w:after="0" w:line="240" w:lineRule="auto"/>
        <w:ind w:left="709" w:hanging="425"/>
        <w:jc w:val="both"/>
        <w:rPr>
          <w:rFonts w:cs="Calibri"/>
          <w:sz w:val="20"/>
          <w:szCs w:val="20"/>
        </w:rPr>
      </w:pPr>
      <w:r w:rsidRPr="009125DC">
        <w:rPr>
          <w:rFonts w:cs="Calibri"/>
          <w:sz w:val="20"/>
          <w:szCs w:val="20"/>
        </w:rPr>
        <w:t xml:space="preserve">hostingowych, </w:t>
      </w:r>
    </w:p>
    <w:p w14:paraId="3A5D29E3" w14:textId="77777777" w:rsidR="002629A9" w:rsidRPr="009125DC" w:rsidRDefault="002629A9" w:rsidP="002629A9">
      <w:pPr>
        <w:numPr>
          <w:ilvl w:val="0"/>
          <w:numId w:val="91"/>
        </w:numPr>
        <w:spacing w:after="0" w:line="240" w:lineRule="auto"/>
        <w:ind w:left="709" w:hanging="425"/>
        <w:jc w:val="both"/>
        <w:rPr>
          <w:rFonts w:cs="Calibri"/>
          <w:sz w:val="20"/>
          <w:szCs w:val="20"/>
        </w:rPr>
      </w:pPr>
      <w:r w:rsidRPr="009125DC">
        <w:rPr>
          <w:rFonts w:cs="Calibri"/>
          <w:sz w:val="20"/>
          <w:szCs w:val="20"/>
        </w:rPr>
        <w:t>dostawcy rozwiązań informatycznych oraz oprogramowania,</w:t>
      </w:r>
    </w:p>
    <w:p w14:paraId="231CA99B" w14:textId="77777777" w:rsidR="002629A9" w:rsidRPr="009125DC" w:rsidRDefault="002629A9" w:rsidP="002629A9">
      <w:pPr>
        <w:numPr>
          <w:ilvl w:val="0"/>
          <w:numId w:val="91"/>
        </w:numPr>
        <w:spacing w:after="0" w:line="240" w:lineRule="auto"/>
        <w:ind w:left="709" w:hanging="425"/>
        <w:jc w:val="both"/>
        <w:rPr>
          <w:rFonts w:cs="Calibri"/>
          <w:sz w:val="20"/>
          <w:szCs w:val="20"/>
        </w:rPr>
      </w:pPr>
      <w:r w:rsidRPr="009125DC">
        <w:rPr>
          <w:rFonts w:cs="Calibri"/>
          <w:sz w:val="20"/>
          <w:szCs w:val="20"/>
        </w:rPr>
        <w:t>Urząd Gminy J</w:t>
      </w:r>
      <w:r>
        <w:rPr>
          <w:rFonts w:cs="Calibri"/>
          <w:sz w:val="20"/>
          <w:szCs w:val="20"/>
        </w:rPr>
        <w:t>ózefów</w:t>
      </w:r>
      <w:r w:rsidRPr="009125DC">
        <w:rPr>
          <w:rFonts w:cs="Calibri"/>
          <w:sz w:val="20"/>
          <w:szCs w:val="20"/>
        </w:rPr>
        <w:t xml:space="preserve"> prowadzący w imieniu i na rzecz Ośrodka składnicę akt.</w:t>
      </w:r>
    </w:p>
    <w:p w14:paraId="1DA3655E" w14:textId="77777777" w:rsidR="002629A9" w:rsidRPr="009125DC" w:rsidRDefault="002629A9" w:rsidP="002629A9">
      <w:pPr>
        <w:spacing w:after="0" w:line="240" w:lineRule="auto"/>
        <w:jc w:val="both"/>
        <w:rPr>
          <w:rFonts w:cs="Calibri"/>
          <w:b/>
          <w:bCs/>
          <w:sz w:val="20"/>
          <w:szCs w:val="20"/>
          <w:u w:val="single"/>
        </w:rPr>
      </w:pPr>
      <w:r w:rsidRPr="009125DC">
        <w:rPr>
          <w:rFonts w:cs="Calibri"/>
          <w:b/>
          <w:bCs/>
          <w:sz w:val="20"/>
          <w:szCs w:val="20"/>
          <w:u w:val="single"/>
        </w:rPr>
        <w:t>Okres retencji danych</w:t>
      </w:r>
    </w:p>
    <w:p w14:paraId="20749A9F" w14:textId="77777777" w:rsidR="002629A9" w:rsidRPr="009125DC" w:rsidRDefault="002629A9" w:rsidP="002629A9">
      <w:pPr>
        <w:spacing w:after="0" w:line="240" w:lineRule="auto"/>
        <w:jc w:val="both"/>
        <w:rPr>
          <w:rFonts w:cs="Calibri"/>
          <w:sz w:val="20"/>
          <w:szCs w:val="20"/>
        </w:rPr>
      </w:pPr>
      <w:r w:rsidRPr="009125DC">
        <w:rPr>
          <w:rFonts w:cs="Calibri"/>
          <w:sz w:val="20"/>
          <w:szCs w:val="20"/>
        </w:rPr>
        <w:t>Pana/Pani dane osobowe będziemy przetwarzać przez okres:</w:t>
      </w:r>
    </w:p>
    <w:p w14:paraId="345C8693" w14:textId="77777777" w:rsidR="002629A9" w:rsidRPr="009125DC" w:rsidRDefault="002629A9" w:rsidP="002629A9">
      <w:pPr>
        <w:pStyle w:val="Akapitzlist"/>
        <w:numPr>
          <w:ilvl w:val="0"/>
          <w:numId w:val="92"/>
        </w:numPr>
        <w:spacing w:after="0" w:line="240" w:lineRule="auto"/>
        <w:ind w:hanging="481"/>
        <w:contextualSpacing w:val="0"/>
        <w:rPr>
          <w:rFonts w:cs="Calibri"/>
          <w:sz w:val="20"/>
          <w:szCs w:val="20"/>
        </w:rPr>
      </w:pPr>
      <w:r w:rsidRPr="009125DC">
        <w:rPr>
          <w:rFonts w:cs="Calibri"/>
          <w:sz w:val="20"/>
          <w:szCs w:val="20"/>
        </w:rPr>
        <w:t xml:space="preserve">5 lat (od zakończenia roku) zgodnie z </w:t>
      </w:r>
      <w:r w:rsidRPr="009125DC">
        <w:rPr>
          <w:rFonts w:cs="Calibri"/>
          <w:sz w:val="20"/>
          <w:szCs w:val="20"/>
          <w:shd w:val="clear" w:color="auto" w:fill="FFFFFF"/>
        </w:rPr>
        <w:t> Art. 74 Ustawy o Rachunkowości,</w:t>
      </w:r>
    </w:p>
    <w:p w14:paraId="5CA393D0" w14:textId="77777777" w:rsidR="002629A9" w:rsidRPr="009125DC" w:rsidRDefault="002629A9" w:rsidP="002629A9">
      <w:pPr>
        <w:pStyle w:val="Akapitzlist"/>
        <w:numPr>
          <w:ilvl w:val="0"/>
          <w:numId w:val="92"/>
        </w:numPr>
        <w:spacing w:after="0" w:line="240" w:lineRule="auto"/>
        <w:ind w:hanging="481"/>
        <w:contextualSpacing w:val="0"/>
        <w:rPr>
          <w:rFonts w:cs="Calibri"/>
          <w:sz w:val="20"/>
          <w:szCs w:val="20"/>
        </w:rPr>
      </w:pPr>
      <w:r w:rsidRPr="009125DC">
        <w:rPr>
          <w:rFonts w:cs="Calibri"/>
          <w:sz w:val="20"/>
          <w:szCs w:val="20"/>
        </w:rPr>
        <w:t>5 lat – zgodnie z Ustawą z dnia 14 lipca 1983 r. o narodowym zasobie archiwalnym i archiwach,</w:t>
      </w:r>
    </w:p>
    <w:p w14:paraId="0A6A674F" w14:textId="77777777" w:rsidR="002629A9" w:rsidRPr="009125DC" w:rsidRDefault="002629A9" w:rsidP="002629A9">
      <w:pPr>
        <w:pStyle w:val="Akapitzlist"/>
        <w:numPr>
          <w:ilvl w:val="0"/>
          <w:numId w:val="92"/>
        </w:numPr>
        <w:spacing w:after="0" w:line="240" w:lineRule="auto"/>
        <w:ind w:hanging="481"/>
        <w:contextualSpacing w:val="0"/>
        <w:rPr>
          <w:rFonts w:cs="Calibri"/>
          <w:sz w:val="20"/>
          <w:szCs w:val="20"/>
        </w:rPr>
      </w:pPr>
      <w:r w:rsidRPr="009125DC">
        <w:rPr>
          <w:rFonts w:cs="Calibri"/>
          <w:sz w:val="20"/>
          <w:szCs w:val="20"/>
        </w:rPr>
        <w:t>do czasu przedawnienia roszczeń lub wniesienia skutecznego sprzeciwu,</w:t>
      </w:r>
    </w:p>
    <w:p w14:paraId="2F0A05E3" w14:textId="77777777" w:rsidR="002629A9" w:rsidRPr="009125DC" w:rsidRDefault="002629A9" w:rsidP="002629A9">
      <w:pPr>
        <w:pStyle w:val="Akapitzlist"/>
        <w:numPr>
          <w:ilvl w:val="0"/>
          <w:numId w:val="92"/>
        </w:numPr>
        <w:spacing w:after="0" w:line="240" w:lineRule="auto"/>
        <w:ind w:hanging="481"/>
        <w:contextualSpacing w:val="0"/>
        <w:rPr>
          <w:rFonts w:cs="Calibri"/>
          <w:sz w:val="20"/>
          <w:szCs w:val="20"/>
        </w:rPr>
      </w:pPr>
      <w:r w:rsidRPr="009125DC">
        <w:rPr>
          <w:rFonts w:cs="Calibri"/>
          <w:sz w:val="20"/>
          <w:szCs w:val="20"/>
        </w:rPr>
        <w:t>do czasu zmiany przez pracodawcę.</w:t>
      </w:r>
    </w:p>
    <w:p w14:paraId="2E90942E" w14:textId="77777777" w:rsidR="002629A9" w:rsidRPr="009125DC" w:rsidRDefault="002629A9" w:rsidP="002629A9">
      <w:pPr>
        <w:spacing w:after="0" w:line="240" w:lineRule="auto"/>
        <w:jc w:val="both"/>
        <w:rPr>
          <w:rFonts w:cs="Calibri"/>
          <w:b/>
          <w:bCs/>
          <w:sz w:val="20"/>
          <w:szCs w:val="20"/>
          <w:u w:val="single"/>
        </w:rPr>
      </w:pPr>
      <w:r w:rsidRPr="009125DC">
        <w:rPr>
          <w:rFonts w:cs="Calibri"/>
          <w:b/>
          <w:bCs/>
          <w:sz w:val="20"/>
          <w:szCs w:val="20"/>
          <w:u w:val="single"/>
        </w:rPr>
        <w:t>Przysługujące prawa</w:t>
      </w:r>
    </w:p>
    <w:p w14:paraId="7B9183D2" w14:textId="77777777" w:rsidR="002629A9" w:rsidRPr="009125DC" w:rsidRDefault="002629A9" w:rsidP="002629A9">
      <w:pPr>
        <w:spacing w:after="0" w:line="240" w:lineRule="auto"/>
        <w:jc w:val="both"/>
        <w:rPr>
          <w:rFonts w:cs="Calibri"/>
          <w:sz w:val="20"/>
          <w:szCs w:val="20"/>
        </w:rPr>
      </w:pPr>
      <w:r w:rsidRPr="009125DC">
        <w:rPr>
          <w:rFonts w:cs="Calibri"/>
          <w:sz w:val="20"/>
          <w:szCs w:val="20"/>
        </w:rPr>
        <w:t>W związku z przetwarzaniem danych osobowych przysługują Panu/Pani następujące prawa:</w:t>
      </w:r>
    </w:p>
    <w:p w14:paraId="187B0AB3"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prawo dostępu do treści swoich danych,</w:t>
      </w:r>
    </w:p>
    <w:p w14:paraId="43562ECC"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 xml:space="preserve">prawo do sprostowania danych, </w:t>
      </w:r>
    </w:p>
    <w:p w14:paraId="5C4E23AC"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prawo do usunięcia danych w przypadku gdybyśmy je przetwarzali bez podstawy prawnej,</w:t>
      </w:r>
    </w:p>
    <w:p w14:paraId="3CBB55FA"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 xml:space="preserve">prawo ograniczenia przetwarzania, </w:t>
      </w:r>
    </w:p>
    <w:p w14:paraId="79DE1F26" w14:textId="77777777" w:rsidR="002629A9" w:rsidRPr="009125DC" w:rsidRDefault="002629A9" w:rsidP="002629A9">
      <w:pPr>
        <w:numPr>
          <w:ilvl w:val="0"/>
          <w:numId w:val="93"/>
        </w:numPr>
        <w:spacing w:after="0" w:line="240" w:lineRule="auto"/>
        <w:ind w:hanging="436"/>
        <w:jc w:val="both"/>
        <w:rPr>
          <w:rFonts w:cs="Calibri"/>
          <w:sz w:val="20"/>
          <w:szCs w:val="20"/>
        </w:rPr>
      </w:pPr>
      <w:r w:rsidRPr="009125DC">
        <w:rPr>
          <w:rFonts w:cs="Calibri"/>
          <w:sz w:val="20"/>
          <w:szCs w:val="20"/>
        </w:rPr>
        <w:t>prawo wniesienia sprzeciwu,</w:t>
      </w:r>
    </w:p>
    <w:p w14:paraId="595DF202" w14:textId="77777777" w:rsidR="002629A9" w:rsidRPr="009125DC" w:rsidRDefault="002629A9" w:rsidP="002629A9">
      <w:pPr>
        <w:pStyle w:val="Nagwek"/>
        <w:numPr>
          <w:ilvl w:val="0"/>
          <w:numId w:val="93"/>
        </w:numPr>
        <w:tabs>
          <w:tab w:val="clear" w:pos="4536"/>
          <w:tab w:val="clear" w:pos="9072"/>
        </w:tabs>
        <w:rPr>
          <w:rFonts w:cs="Calibri"/>
        </w:rPr>
      </w:pPr>
      <w:r w:rsidRPr="009125DC">
        <w:rPr>
          <w:rFonts w:cs="Calibri"/>
        </w:rPr>
        <w:t>prawo wniesienia skargi do UODO , gdy uzna Pan/Pani, iż przetwarzanie danych osobowych Pana/Pani dotyczących narusza przepisy RODO.</w:t>
      </w:r>
    </w:p>
    <w:p w14:paraId="041A24A6" w14:textId="77777777" w:rsidR="002629A9" w:rsidRDefault="002629A9" w:rsidP="002629A9">
      <w:pPr>
        <w:spacing w:after="0" w:line="240" w:lineRule="auto"/>
        <w:rPr>
          <w:rFonts w:cs="Calibri"/>
          <w:sz w:val="20"/>
          <w:szCs w:val="20"/>
        </w:rPr>
      </w:pPr>
    </w:p>
    <w:p w14:paraId="79FCB9AF" w14:textId="77777777" w:rsidR="002629A9" w:rsidRDefault="002629A9" w:rsidP="002629A9">
      <w:pPr>
        <w:spacing w:after="0" w:line="240" w:lineRule="auto"/>
        <w:rPr>
          <w:rFonts w:cs="Calibri"/>
          <w:sz w:val="20"/>
          <w:szCs w:val="20"/>
        </w:rPr>
      </w:pPr>
    </w:p>
    <w:p w14:paraId="6F6C766B" w14:textId="77777777" w:rsidR="002629A9" w:rsidRDefault="002629A9" w:rsidP="002629A9">
      <w:pPr>
        <w:spacing w:after="0" w:line="240" w:lineRule="auto"/>
        <w:rPr>
          <w:rFonts w:cs="Calibri"/>
          <w:sz w:val="20"/>
          <w:szCs w:val="20"/>
        </w:rPr>
      </w:pPr>
    </w:p>
    <w:p w14:paraId="2F07CCDA" w14:textId="77777777" w:rsidR="002629A9" w:rsidRDefault="002629A9" w:rsidP="002629A9">
      <w:pPr>
        <w:spacing w:after="0" w:line="240" w:lineRule="auto"/>
        <w:rPr>
          <w:rFonts w:cs="Calibri"/>
          <w:sz w:val="20"/>
          <w:szCs w:val="20"/>
        </w:rPr>
      </w:pPr>
    </w:p>
    <w:p w14:paraId="594A82E9" w14:textId="77777777" w:rsidR="002629A9" w:rsidRDefault="002629A9" w:rsidP="002629A9">
      <w:pPr>
        <w:spacing w:after="0" w:line="240" w:lineRule="auto"/>
        <w:rPr>
          <w:rFonts w:cs="Calibri"/>
          <w:sz w:val="20"/>
          <w:szCs w:val="20"/>
        </w:rPr>
      </w:pPr>
    </w:p>
    <w:p w14:paraId="1A8D1BEF" w14:textId="77777777" w:rsidR="002629A9" w:rsidRDefault="002629A9" w:rsidP="002629A9">
      <w:pPr>
        <w:spacing w:after="0" w:line="240" w:lineRule="auto"/>
        <w:rPr>
          <w:rFonts w:cs="Calibri"/>
          <w:sz w:val="20"/>
          <w:szCs w:val="20"/>
        </w:rPr>
      </w:pPr>
    </w:p>
    <w:p w14:paraId="327559E5" w14:textId="77777777" w:rsidR="002629A9" w:rsidRDefault="002629A9" w:rsidP="002629A9">
      <w:pPr>
        <w:spacing w:after="0" w:line="240" w:lineRule="auto"/>
        <w:rPr>
          <w:rFonts w:cs="Calibri"/>
          <w:sz w:val="20"/>
          <w:szCs w:val="20"/>
        </w:rPr>
      </w:pPr>
    </w:p>
    <w:p w14:paraId="5B067743" w14:textId="77777777" w:rsidR="002629A9" w:rsidRDefault="002629A9" w:rsidP="002629A9">
      <w:pPr>
        <w:spacing w:after="0" w:line="240" w:lineRule="auto"/>
        <w:rPr>
          <w:rFonts w:cs="Calibri"/>
          <w:sz w:val="20"/>
          <w:szCs w:val="20"/>
        </w:rPr>
      </w:pPr>
    </w:p>
    <w:p w14:paraId="221A33B6" w14:textId="77777777" w:rsidR="002629A9" w:rsidRPr="00AA6F7B" w:rsidRDefault="002629A9" w:rsidP="002629A9">
      <w:pPr>
        <w:jc w:val="right"/>
        <w:rPr>
          <w:b/>
        </w:rPr>
      </w:pPr>
      <w:r w:rsidRPr="00AA6F7B">
        <w:rPr>
          <w:b/>
        </w:rPr>
        <w:t>Załącznik nr 3 – Oświadczenie podwykonawcy lub dalszego podwykonawcy.</w:t>
      </w:r>
    </w:p>
    <w:p w14:paraId="623E95F2" w14:textId="77777777" w:rsidR="002629A9" w:rsidRPr="00AA6F7B" w:rsidRDefault="002629A9" w:rsidP="002629A9">
      <w:pPr>
        <w:jc w:val="right"/>
      </w:pPr>
      <w:r w:rsidRPr="00AA6F7B">
        <w:lastRenderedPageBreak/>
        <w:t>_______, dnia _____</w:t>
      </w:r>
    </w:p>
    <w:p w14:paraId="160B5409" w14:textId="77777777" w:rsidR="002629A9" w:rsidRPr="00AA6F7B" w:rsidRDefault="002629A9" w:rsidP="002629A9">
      <w:r w:rsidRPr="00AA6F7B">
        <w:t>_______________</w:t>
      </w:r>
    </w:p>
    <w:p w14:paraId="4BA39F0E" w14:textId="77777777" w:rsidR="002629A9" w:rsidRPr="00AA6F7B" w:rsidRDefault="002629A9" w:rsidP="002629A9">
      <w:r w:rsidRPr="00AA6F7B">
        <w:t xml:space="preserve">Pieczęć firmowa </w:t>
      </w:r>
    </w:p>
    <w:p w14:paraId="5F19C85B" w14:textId="77777777" w:rsidR="002629A9" w:rsidRPr="00AA6F7B" w:rsidRDefault="002629A9" w:rsidP="002629A9">
      <w:pPr>
        <w:jc w:val="center"/>
        <w:rPr>
          <w:b/>
        </w:rPr>
      </w:pPr>
      <w:r w:rsidRPr="00AA6F7B">
        <w:rPr>
          <w:b/>
        </w:rPr>
        <w:t>Oświadczenie Podwykonawcy/Dalszego Podwykonawcy</w:t>
      </w:r>
    </w:p>
    <w:p w14:paraId="7B2836F4" w14:textId="77777777" w:rsidR="002629A9" w:rsidRPr="00AA6F7B" w:rsidRDefault="002629A9" w:rsidP="002629A9">
      <w:pPr>
        <w:jc w:val="center"/>
        <w:rPr>
          <w:b/>
        </w:rPr>
      </w:pPr>
      <w:r w:rsidRPr="00AA6F7B">
        <w:rPr>
          <w:b/>
        </w:rPr>
        <w:t xml:space="preserve">dotyczące </w:t>
      </w:r>
      <w:r w:rsidRPr="00AA6F7B">
        <w:rPr>
          <w:b/>
          <w:u w:val="single"/>
        </w:rPr>
        <w:t>płatności częściowej</w:t>
      </w:r>
      <w:r w:rsidRPr="00AA6F7B">
        <w:rPr>
          <w:b/>
        </w:rPr>
        <w:t xml:space="preserve"> stanowiące dowód potwierdzający zapłatę</w:t>
      </w:r>
    </w:p>
    <w:p w14:paraId="50D11E0F" w14:textId="77777777" w:rsidR="002629A9" w:rsidRPr="00AA6F7B" w:rsidRDefault="002629A9" w:rsidP="002629A9">
      <w:pPr>
        <w:rPr>
          <w:b/>
        </w:rPr>
      </w:pPr>
    </w:p>
    <w:p w14:paraId="017B0330" w14:textId="77777777" w:rsidR="002629A9" w:rsidRPr="00AA6F7B" w:rsidRDefault="002629A9" w:rsidP="002629A9">
      <w:pPr>
        <w:jc w:val="both"/>
      </w:pPr>
      <w:r w:rsidRPr="00AA6F7B">
        <w:t>Działając w imieniu własnym, w związku z zawarciem w dniu………………………….. Umowy podwykonawczej nr ……………………………. na wykonanie ……………………..(</w:t>
      </w:r>
      <w:r w:rsidRPr="00AA6F7B">
        <w:rPr>
          <w:i/>
        </w:rPr>
        <w:t>zakres robót)</w:t>
      </w:r>
      <w:r w:rsidRPr="00AA6F7B">
        <w:t xml:space="preserve"> zwanej dalej „</w:t>
      </w:r>
      <w:r w:rsidRPr="00AA6F7B">
        <w:rPr>
          <w:b/>
        </w:rPr>
        <w:t>Umową podwykonawczą</w:t>
      </w:r>
      <w:r w:rsidRPr="00AA6F7B">
        <w:t>”/”</w:t>
      </w:r>
      <w:r w:rsidRPr="00AA6F7B">
        <w:rPr>
          <w:b/>
        </w:rPr>
        <w:t>Umową o dalsze podwykonawstwo</w:t>
      </w:r>
      <w:r w:rsidRPr="00AA6F7B">
        <w:t>” w ramach Budowy / Projektu pn. ………………………….. pomiędzy:</w:t>
      </w:r>
    </w:p>
    <w:p w14:paraId="673604D4" w14:textId="77777777" w:rsidR="002629A9" w:rsidRPr="00AA6F7B" w:rsidRDefault="002629A9" w:rsidP="002629A9">
      <w:pPr>
        <w:jc w:val="both"/>
      </w:pPr>
      <w:r w:rsidRPr="00AA6F7B">
        <w:t>…………………… z siedzibą  ……………………………………………………. reprezentowaną/</w:t>
      </w:r>
      <w:proofErr w:type="spellStart"/>
      <w:r w:rsidRPr="00AA6F7B">
        <w:t>ym</w:t>
      </w:r>
      <w:proofErr w:type="spellEnd"/>
      <w:r w:rsidRPr="00AA6F7B">
        <w:t xml:space="preserve"> przez……………………………………..</w:t>
      </w:r>
      <w:r w:rsidRPr="00AA6F7B">
        <w:rPr>
          <w:i/>
        </w:rPr>
        <w:t>,</w:t>
      </w:r>
      <w:r w:rsidRPr="00AA6F7B">
        <w:t xml:space="preserve">, zwanym dalej: </w:t>
      </w:r>
      <w:r w:rsidRPr="00AA6F7B">
        <w:rPr>
          <w:rFonts w:hint="eastAsia"/>
        </w:rPr>
        <w:t>„</w:t>
      </w:r>
      <w:r w:rsidRPr="00AA6F7B">
        <w:rPr>
          <w:b/>
        </w:rPr>
        <w:t>Podwykonawcą</w:t>
      </w:r>
      <w:r w:rsidRPr="00AA6F7B">
        <w:rPr>
          <w:rFonts w:hint="eastAsia"/>
        </w:rPr>
        <w:t>”</w:t>
      </w:r>
      <w:r w:rsidRPr="00AA6F7B">
        <w:t xml:space="preserve"> /</w:t>
      </w:r>
      <w:r w:rsidRPr="00AA6F7B">
        <w:rPr>
          <w:b/>
        </w:rPr>
        <w:t>Dalszym podwykonawcą</w:t>
      </w:r>
      <w:r w:rsidRPr="00AA6F7B">
        <w:t xml:space="preserve">,               </w:t>
      </w:r>
    </w:p>
    <w:p w14:paraId="1E64224B" w14:textId="77777777" w:rsidR="002629A9" w:rsidRPr="00AA6F7B" w:rsidRDefault="002629A9" w:rsidP="002629A9">
      <w:pPr>
        <w:jc w:val="both"/>
      </w:pPr>
      <w:r w:rsidRPr="00AA6F7B">
        <w:t>a ………………………. z siedzibą ……………………………….reprezentowaną/</w:t>
      </w:r>
      <w:proofErr w:type="spellStart"/>
      <w:r w:rsidRPr="00AA6F7B">
        <w:t>ym</w:t>
      </w:r>
      <w:proofErr w:type="spellEnd"/>
      <w:r w:rsidRPr="00AA6F7B">
        <w:t xml:space="preserve"> przez……………………………………..</w:t>
      </w:r>
      <w:r w:rsidRPr="00AA6F7B">
        <w:rPr>
          <w:i/>
        </w:rPr>
        <w:t xml:space="preserve">, </w:t>
      </w:r>
      <w:r w:rsidRPr="00AA6F7B">
        <w:t>zwaną dalej „</w:t>
      </w:r>
      <w:r w:rsidRPr="00AA6F7B">
        <w:rPr>
          <w:b/>
        </w:rPr>
        <w:t>Wykonawcą”/”Podwykonawcą”</w:t>
      </w:r>
      <w:r w:rsidRPr="00AA6F7B">
        <w:rPr>
          <w:i/>
        </w:rPr>
        <w:t xml:space="preserve"> </w:t>
      </w:r>
    </w:p>
    <w:p w14:paraId="02845E0F" w14:textId="77777777" w:rsidR="002629A9" w:rsidRPr="00AA6F7B" w:rsidRDefault="002629A9" w:rsidP="002629A9">
      <w:pPr>
        <w:jc w:val="both"/>
      </w:pPr>
      <w:r w:rsidRPr="00AA6F7B">
        <w:t>oświadczam, iż:</w:t>
      </w:r>
    </w:p>
    <w:p w14:paraId="2B190B84" w14:textId="77777777" w:rsidR="002629A9" w:rsidRPr="00AA6F7B" w:rsidRDefault="002629A9" w:rsidP="002629A9">
      <w:pPr>
        <w:jc w:val="both"/>
      </w:pPr>
      <w:r w:rsidRPr="00AA6F7B">
        <w:t>Wykonawca/Podwykonawca dokonał zapłaty na moją rzecz wszystkich wymagalnych na dzień złożenia niniejszego oświadczenia należności na podstawie ww. Umowy podwykonawczej / Umowy o dalsze podwykonawstwo.</w:t>
      </w:r>
    </w:p>
    <w:p w14:paraId="7ADB84EB" w14:textId="77777777" w:rsidR="002629A9" w:rsidRPr="00AA6F7B" w:rsidRDefault="002629A9" w:rsidP="002629A9">
      <w:pPr>
        <w:jc w:val="both"/>
      </w:pPr>
      <w:r w:rsidRPr="00AA6F7B">
        <w:t>Niniejsze oświadczenie należy rozumieć jako zwolnienie Inwestora / Wykonawcy i Inwestora z długu, ciążącego na Inwestorze/ Wykonawcy i Inwestorze  z tytułu solidarnej odpowiedzialności za zobowiązania  Wykonawcy/Podwykonawcy w zakresie zapłaty wynagrodzenia na rzecz Podwykonawcy/Dalszego Podwykonawcy, również w przypadku gdyby niniejsze oświadczenie okazało się nieprawdziwe.</w:t>
      </w:r>
    </w:p>
    <w:p w14:paraId="52872488" w14:textId="77777777" w:rsidR="002629A9" w:rsidRPr="00AA6F7B" w:rsidRDefault="002629A9" w:rsidP="002629A9">
      <w:pPr>
        <w:jc w:val="both"/>
      </w:pPr>
      <w:r w:rsidRPr="00AA6F7B">
        <w:t>W imieniu Podwykonawcy:</w:t>
      </w:r>
    </w:p>
    <w:p w14:paraId="2591444F" w14:textId="77777777" w:rsidR="002629A9" w:rsidRPr="00AA6F7B" w:rsidRDefault="002629A9" w:rsidP="002629A9">
      <w:pPr>
        <w:jc w:val="both"/>
      </w:pPr>
      <w:r w:rsidRPr="00AA6F7B">
        <w:t>_____________</w:t>
      </w:r>
    </w:p>
    <w:p w14:paraId="50F64870" w14:textId="77777777" w:rsidR="002629A9" w:rsidRPr="00AA6F7B" w:rsidRDefault="002629A9" w:rsidP="002629A9">
      <w:pPr>
        <w:jc w:val="both"/>
      </w:pPr>
    </w:p>
    <w:p w14:paraId="1345E44E" w14:textId="77777777" w:rsidR="002629A9" w:rsidRPr="00AA6F7B" w:rsidRDefault="002629A9" w:rsidP="002629A9">
      <w:pPr>
        <w:jc w:val="both"/>
      </w:pPr>
      <w:r w:rsidRPr="00AA6F7B">
        <w:t>W imieniu Dalszego Podwykonawcy:</w:t>
      </w:r>
    </w:p>
    <w:p w14:paraId="7B544239" w14:textId="77777777" w:rsidR="002629A9" w:rsidRPr="00AA6F7B" w:rsidRDefault="002629A9" w:rsidP="002629A9">
      <w:pPr>
        <w:jc w:val="both"/>
      </w:pPr>
      <w:r w:rsidRPr="00AA6F7B">
        <w:t>_____________</w:t>
      </w:r>
    </w:p>
    <w:p w14:paraId="6A7D8641" w14:textId="77777777" w:rsidR="002629A9" w:rsidRPr="00AA6F7B" w:rsidRDefault="002629A9" w:rsidP="002629A9">
      <w:pPr>
        <w:rPr>
          <w:b/>
          <w:bCs/>
        </w:rPr>
      </w:pPr>
    </w:p>
    <w:p w14:paraId="6C946E10" w14:textId="77777777" w:rsidR="002629A9" w:rsidRPr="00AA6F7B" w:rsidRDefault="002629A9" w:rsidP="002629A9">
      <w:pPr>
        <w:jc w:val="right"/>
      </w:pPr>
    </w:p>
    <w:p w14:paraId="154F3EB9" w14:textId="77777777" w:rsidR="002629A9" w:rsidRPr="00AA6F7B" w:rsidRDefault="002629A9" w:rsidP="002629A9">
      <w:pPr>
        <w:jc w:val="right"/>
      </w:pPr>
    </w:p>
    <w:p w14:paraId="1C25E9B2" w14:textId="77777777" w:rsidR="002629A9" w:rsidRPr="00AA6F7B" w:rsidRDefault="002629A9" w:rsidP="002629A9">
      <w:pPr>
        <w:jc w:val="right"/>
      </w:pPr>
    </w:p>
    <w:p w14:paraId="758304C3" w14:textId="77777777" w:rsidR="002629A9" w:rsidRPr="00AA6F7B" w:rsidRDefault="002629A9" w:rsidP="002629A9">
      <w:pPr>
        <w:jc w:val="right"/>
      </w:pPr>
      <w:r w:rsidRPr="00AA6F7B">
        <w:t>_______, dnia _____</w:t>
      </w:r>
    </w:p>
    <w:p w14:paraId="3E5AA866" w14:textId="77777777" w:rsidR="002629A9" w:rsidRPr="00AA6F7B" w:rsidRDefault="002629A9" w:rsidP="002629A9">
      <w:r w:rsidRPr="00AA6F7B">
        <w:t>_______________</w:t>
      </w:r>
    </w:p>
    <w:p w14:paraId="36FB18C3" w14:textId="77777777" w:rsidR="002629A9" w:rsidRPr="00AA6F7B" w:rsidRDefault="002629A9" w:rsidP="002629A9">
      <w:r w:rsidRPr="00AA6F7B">
        <w:t xml:space="preserve">Pieczęć firmowa </w:t>
      </w:r>
    </w:p>
    <w:p w14:paraId="59F1C429" w14:textId="77777777" w:rsidR="002629A9" w:rsidRPr="00AA6F7B" w:rsidRDefault="002629A9" w:rsidP="002629A9">
      <w:pPr>
        <w:jc w:val="center"/>
        <w:rPr>
          <w:b/>
        </w:rPr>
      </w:pPr>
      <w:r w:rsidRPr="00AA6F7B">
        <w:rPr>
          <w:b/>
        </w:rPr>
        <w:t>Oświadczenie Podwykonawcy/Dalszego Podwykonawcy</w:t>
      </w:r>
    </w:p>
    <w:p w14:paraId="2AFF3223" w14:textId="77777777" w:rsidR="002629A9" w:rsidRPr="00AA6F7B" w:rsidRDefault="002629A9" w:rsidP="002629A9">
      <w:pPr>
        <w:jc w:val="center"/>
        <w:rPr>
          <w:b/>
        </w:rPr>
      </w:pPr>
      <w:r w:rsidRPr="00AA6F7B">
        <w:rPr>
          <w:b/>
        </w:rPr>
        <w:t xml:space="preserve">dotyczące </w:t>
      </w:r>
      <w:r w:rsidRPr="00AA6F7B">
        <w:rPr>
          <w:b/>
          <w:u w:val="single"/>
        </w:rPr>
        <w:t>płatności końcowej</w:t>
      </w:r>
      <w:r w:rsidRPr="00AA6F7B">
        <w:rPr>
          <w:b/>
        </w:rPr>
        <w:t xml:space="preserve"> stanowiące dowód potwierdzający zapłatę</w:t>
      </w:r>
    </w:p>
    <w:p w14:paraId="1B332902" w14:textId="77777777" w:rsidR="002629A9" w:rsidRPr="00AA6F7B" w:rsidRDefault="002629A9" w:rsidP="002629A9"/>
    <w:p w14:paraId="14B8DF5C" w14:textId="77777777" w:rsidR="002629A9" w:rsidRPr="00AA6F7B" w:rsidRDefault="002629A9" w:rsidP="002629A9">
      <w:pPr>
        <w:jc w:val="both"/>
      </w:pPr>
      <w:r w:rsidRPr="00AA6F7B">
        <w:t>Działając w imieniu własnym, w związku z zawarciem w dniu………………………….. Umowy podwykonawczej nr ……………………………. na wykonanie ……………………..(</w:t>
      </w:r>
      <w:r w:rsidRPr="00AA6F7B">
        <w:rPr>
          <w:i/>
        </w:rPr>
        <w:t>zakres robót)</w:t>
      </w:r>
      <w:r w:rsidRPr="00AA6F7B">
        <w:t xml:space="preserve"> zwanej dalej „</w:t>
      </w:r>
      <w:r w:rsidRPr="00AA6F7B">
        <w:rPr>
          <w:b/>
        </w:rPr>
        <w:t>Umową podwykonawczą</w:t>
      </w:r>
      <w:r w:rsidRPr="00AA6F7B">
        <w:t>”/”</w:t>
      </w:r>
      <w:r w:rsidRPr="00AA6F7B">
        <w:rPr>
          <w:b/>
        </w:rPr>
        <w:t>Umową o dalsze podwykonawstwo</w:t>
      </w:r>
      <w:r w:rsidRPr="00AA6F7B">
        <w:t>” w ramach Budowy / Projektu pn. ………………………….. pomiędzy:</w:t>
      </w:r>
    </w:p>
    <w:p w14:paraId="135D97A7" w14:textId="77777777" w:rsidR="002629A9" w:rsidRPr="00AA6F7B" w:rsidRDefault="002629A9" w:rsidP="002629A9">
      <w:pPr>
        <w:jc w:val="both"/>
      </w:pPr>
      <w:r w:rsidRPr="00AA6F7B">
        <w:t>…………………… z siedzibą  ……………………………………………………. reprezentowaną/</w:t>
      </w:r>
      <w:proofErr w:type="spellStart"/>
      <w:r w:rsidRPr="00AA6F7B">
        <w:t>ym</w:t>
      </w:r>
      <w:proofErr w:type="spellEnd"/>
      <w:r w:rsidRPr="00AA6F7B">
        <w:t xml:space="preserve"> przez……………………………………..</w:t>
      </w:r>
      <w:r w:rsidRPr="00AA6F7B">
        <w:rPr>
          <w:i/>
        </w:rPr>
        <w:t>,</w:t>
      </w:r>
      <w:r w:rsidRPr="00AA6F7B">
        <w:t xml:space="preserve">, zwanym dalej: </w:t>
      </w:r>
      <w:r w:rsidRPr="00AA6F7B">
        <w:rPr>
          <w:rFonts w:hint="eastAsia"/>
        </w:rPr>
        <w:t>„</w:t>
      </w:r>
      <w:r w:rsidRPr="00AA6F7B">
        <w:rPr>
          <w:b/>
        </w:rPr>
        <w:t>Podwykonawcą</w:t>
      </w:r>
      <w:r w:rsidRPr="00AA6F7B">
        <w:rPr>
          <w:rFonts w:hint="eastAsia"/>
        </w:rPr>
        <w:t>”</w:t>
      </w:r>
      <w:r w:rsidRPr="00AA6F7B">
        <w:t xml:space="preserve"> /</w:t>
      </w:r>
      <w:r w:rsidRPr="00AA6F7B">
        <w:rPr>
          <w:b/>
        </w:rPr>
        <w:t>Dalszym podwykonawcą</w:t>
      </w:r>
      <w:r w:rsidRPr="00AA6F7B">
        <w:t xml:space="preserve">,               </w:t>
      </w:r>
    </w:p>
    <w:p w14:paraId="088FA33C" w14:textId="77777777" w:rsidR="002629A9" w:rsidRPr="00AA6F7B" w:rsidRDefault="002629A9" w:rsidP="002629A9">
      <w:pPr>
        <w:jc w:val="both"/>
      </w:pPr>
      <w:r w:rsidRPr="00AA6F7B">
        <w:t>a ………………………. z siedzibą ……………………………….reprezentowaną/</w:t>
      </w:r>
      <w:proofErr w:type="spellStart"/>
      <w:r w:rsidRPr="00AA6F7B">
        <w:t>ym</w:t>
      </w:r>
      <w:proofErr w:type="spellEnd"/>
      <w:r w:rsidRPr="00AA6F7B">
        <w:t xml:space="preserve"> przez……………………………………..</w:t>
      </w:r>
      <w:r w:rsidRPr="00AA6F7B">
        <w:rPr>
          <w:i/>
        </w:rPr>
        <w:t xml:space="preserve">, </w:t>
      </w:r>
      <w:r w:rsidRPr="00AA6F7B">
        <w:t>zwaną dalej „</w:t>
      </w:r>
      <w:r w:rsidRPr="00AA6F7B">
        <w:rPr>
          <w:b/>
        </w:rPr>
        <w:t>Wykonawcą”/”Podwykonawcą”</w:t>
      </w:r>
      <w:r w:rsidRPr="00AA6F7B">
        <w:rPr>
          <w:i/>
        </w:rPr>
        <w:t xml:space="preserve"> </w:t>
      </w:r>
    </w:p>
    <w:p w14:paraId="0975E5CE" w14:textId="77777777" w:rsidR="002629A9" w:rsidRPr="00AA6F7B" w:rsidRDefault="002629A9" w:rsidP="002629A9">
      <w:pPr>
        <w:jc w:val="both"/>
      </w:pPr>
      <w:r w:rsidRPr="00AA6F7B">
        <w:t>oświadczam, iż:</w:t>
      </w:r>
    </w:p>
    <w:p w14:paraId="0AFDBB5F" w14:textId="77777777" w:rsidR="002629A9" w:rsidRPr="00AA6F7B" w:rsidRDefault="002629A9" w:rsidP="002629A9">
      <w:pPr>
        <w:jc w:val="both"/>
      </w:pPr>
      <w:r w:rsidRPr="00AA6F7B">
        <w:t>Wykonawca/Podwykonawca dokonał zapłaty na moją rzecz wszystkich należności na podstawie ww. Umowy podwykonawczej / Umowy o dalsze podwykonawstwo.</w:t>
      </w:r>
    </w:p>
    <w:p w14:paraId="4309F371" w14:textId="77777777" w:rsidR="002629A9" w:rsidRPr="00AA6F7B" w:rsidRDefault="002629A9" w:rsidP="002629A9">
      <w:pPr>
        <w:jc w:val="both"/>
      </w:pPr>
      <w:r w:rsidRPr="00AA6F7B">
        <w:t xml:space="preserve">Oświadczam, iż otrzymane należności stanowią całość moich wierzytelności, które przysługują mi z tytułu wykonania robót podwykonawczych objętych ww. Umową o podwykonawstwo/Umową o dalsze podwykonawstwo. Oświadczam, iż nie będę wnosił żadnych dodatkowych roszczeń z tytułu wykonania ww. Umowy o podwykonawstwo/Umowy o dalsze podwykonawstwo. </w:t>
      </w:r>
    </w:p>
    <w:p w14:paraId="6FCD1E46" w14:textId="77777777" w:rsidR="002629A9" w:rsidRPr="00AA6F7B" w:rsidRDefault="002629A9" w:rsidP="002629A9">
      <w:pPr>
        <w:jc w:val="both"/>
      </w:pPr>
      <w:r w:rsidRPr="00AA6F7B">
        <w:t>Niniejsze oświadczenie należy rozumieć jako zwolnienie Inwestora / Wykonawcy i Inwestora z długu, ciążącego na Inwestorze/ Wykonawcy i Inwestorze  z tytułu solidarnej odpowiedzialności za zobowiązania  Wykonawcy/Podwykonawcy w zakresie zapłaty wynagrodzenia na rzecz Podwykonawcy/Dalszego Podwykonawcy, również w przypadku gdyby niniejsze oświadczenie okazało się nieprawdziwe.</w:t>
      </w:r>
    </w:p>
    <w:p w14:paraId="2B0F56AC" w14:textId="77777777" w:rsidR="002629A9" w:rsidRPr="00AA6F7B" w:rsidRDefault="002629A9" w:rsidP="002629A9">
      <w:r w:rsidRPr="00AA6F7B">
        <w:t>W imieniu Podwykonawcy:</w:t>
      </w:r>
    </w:p>
    <w:p w14:paraId="067CC60D" w14:textId="77777777" w:rsidR="002629A9" w:rsidRPr="00AA6F7B" w:rsidRDefault="002629A9" w:rsidP="002629A9">
      <w:r w:rsidRPr="00AA6F7B">
        <w:t>_____________</w:t>
      </w:r>
    </w:p>
    <w:p w14:paraId="7BC691B9" w14:textId="77777777" w:rsidR="002629A9" w:rsidRPr="00AA6F7B" w:rsidRDefault="002629A9" w:rsidP="002629A9"/>
    <w:p w14:paraId="0BD15E78" w14:textId="77777777" w:rsidR="002629A9" w:rsidRPr="00AA6F7B" w:rsidRDefault="002629A9" w:rsidP="002629A9">
      <w:r w:rsidRPr="00AA6F7B">
        <w:t>W imieniu Dalszego Podwykonawcy:</w:t>
      </w:r>
    </w:p>
    <w:p w14:paraId="7A21E999" w14:textId="77777777" w:rsidR="002629A9" w:rsidRPr="00AA6F7B" w:rsidRDefault="002629A9" w:rsidP="002629A9">
      <w:r w:rsidRPr="00AA6F7B">
        <w:t>_____________</w:t>
      </w:r>
      <w:r w:rsidRPr="00AA6F7B">
        <w:tab/>
      </w:r>
      <w:r w:rsidRPr="00AA6F7B">
        <w:tab/>
      </w:r>
      <w:r w:rsidRPr="00AA6F7B">
        <w:tab/>
      </w:r>
      <w:r w:rsidRPr="00AA6F7B">
        <w:tab/>
      </w:r>
      <w:r w:rsidRPr="00AA6F7B">
        <w:tab/>
      </w:r>
      <w:r w:rsidRPr="00AA6F7B">
        <w:tab/>
      </w:r>
      <w:r w:rsidRPr="00AA6F7B">
        <w:tab/>
      </w:r>
      <w:r w:rsidRPr="00AA6F7B">
        <w:tab/>
      </w:r>
      <w:r w:rsidRPr="00AA6F7B">
        <w:tab/>
      </w:r>
    </w:p>
    <w:p w14:paraId="020B81C8" w14:textId="77777777" w:rsidR="002629A9" w:rsidRPr="009125DC" w:rsidRDefault="002629A9" w:rsidP="002629A9">
      <w:pPr>
        <w:jc w:val="right"/>
        <w:rPr>
          <w:rFonts w:cs="Calibri"/>
          <w:sz w:val="20"/>
          <w:szCs w:val="20"/>
        </w:rPr>
      </w:pPr>
    </w:p>
    <w:p w14:paraId="2203AC61" w14:textId="77777777" w:rsidR="00F45FF8" w:rsidRPr="002629A9" w:rsidRDefault="00F45FF8" w:rsidP="002629A9"/>
    <w:sectPr w:rsidR="00F45FF8" w:rsidRPr="002629A9" w:rsidSect="00797DA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5ADB0" w14:textId="77777777" w:rsidR="00B71436" w:rsidRDefault="00B71436" w:rsidP="00797DAB">
      <w:pPr>
        <w:spacing w:after="0" w:line="240" w:lineRule="auto"/>
      </w:pPr>
      <w:r>
        <w:separator/>
      </w:r>
    </w:p>
  </w:endnote>
  <w:endnote w:type="continuationSeparator" w:id="0">
    <w:p w14:paraId="57E0BCF7" w14:textId="77777777" w:rsidR="00B71436" w:rsidRDefault="00B71436" w:rsidP="00797D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AECA" w14:textId="0F8EA5C8" w:rsidR="00E55615" w:rsidRPr="00604812" w:rsidRDefault="00523793" w:rsidP="00523793">
    <w:pPr>
      <w:pStyle w:val="Stopka"/>
      <w:tabs>
        <w:tab w:val="left" w:pos="255"/>
      </w:tabs>
      <w:rPr>
        <w:sz w:val="18"/>
        <w:szCs w:val="18"/>
      </w:rPr>
    </w:pPr>
    <w:r>
      <w:rPr>
        <w:sz w:val="18"/>
        <w:szCs w:val="18"/>
      </w:rPr>
      <w:tab/>
    </w:r>
    <w:r>
      <w:rPr>
        <w:sz w:val="18"/>
        <w:szCs w:val="18"/>
      </w:rPr>
      <w:tab/>
    </w:r>
    <w:r>
      <w:rPr>
        <w:sz w:val="18"/>
        <w:szCs w:val="18"/>
      </w:rPr>
      <w:tab/>
    </w:r>
    <w:r w:rsidR="00E55615" w:rsidRPr="00604812">
      <w:rPr>
        <w:sz w:val="18"/>
        <w:szCs w:val="18"/>
      </w:rPr>
      <w:t xml:space="preserve">Strona </w:t>
    </w:r>
    <w:r w:rsidR="00E55615" w:rsidRPr="00604812">
      <w:rPr>
        <w:b/>
        <w:sz w:val="18"/>
        <w:szCs w:val="18"/>
      </w:rPr>
      <w:fldChar w:fldCharType="begin"/>
    </w:r>
    <w:r w:rsidR="00E55615" w:rsidRPr="00604812">
      <w:rPr>
        <w:b/>
        <w:sz w:val="18"/>
        <w:szCs w:val="18"/>
      </w:rPr>
      <w:instrText>PAGE</w:instrText>
    </w:r>
    <w:r w:rsidR="00E55615" w:rsidRPr="00604812">
      <w:rPr>
        <w:b/>
        <w:sz w:val="18"/>
        <w:szCs w:val="18"/>
      </w:rPr>
      <w:fldChar w:fldCharType="separate"/>
    </w:r>
    <w:r w:rsidR="002D76C3">
      <w:rPr>
        <w:b/>
        <w:noProof/>
        <w:sz w:val="18"/>
        <w:szCs w:val="18"/>
      </w:rPr>
      <w:t>22</w:t>
    </w:r>
    <w:r w:rsidR="00E55615" w:rsidRPr="00604812">
      <w:rPr>
        <w:b/>
        <w:sz w:val="18"/>
        <w:szCs w:val="18"/>
      </w:rPr>
      <w:fldChar w:fldCharType="end"/>
    </w:r>
    <w:r w:rsidR="00E55615" w:rsidRPr="00604812">
      <w:rPr>
        <w:sz w:val="18"/>
        <w:szCs w:val="18"/>
      </w:rPr>
      <w:t xml:space="preserve"> z </w:t>
    </w:r>
    <w:r w:rsidR="00E55615" w:rsidRPr="00604812">
      <w:rPr>
        <w:b/>
        <w:sz w:val="18"/>
        <w:szCs w:val="18"/>
      </w:rPr>
      <w:fldChar w:fldCharType="begin"/>
    </w:r>
    <w:r w:rsidR="00E55615" w:rsidRPr="00604812">
      <w:rPr>
        <w:b/>
        <w:sz w:val="18"/>
        <w:szCs w:val="18"/>
      </w:rPr>
      <w:instrText>NUMPAGES</w:instrText>
    </w:r>
    <w:r w:rsidR="00E55615" w:rsidRPr="00604812">
      <w:rPr>
        <w:b/>
        <w:sz w:val="18"/>
        <w:szCs w:val="18"/>
      </w:rPr>
      <w:fldChar w:fldCharType="separate"/>
    </w:r>
    <w:r w:rsidR="002D76C3">
      <w:rPr>
        <w:b/>
        <w:noProof/>
        <w:sz w:val="18"/>
        <w:szCs w:val="18"/>
      </w:rPr>
      <w:t>33</w:t>
    </w:r>
    <w:r w:rsidR="00E55615" w:rsidRPr="00604812">
      <w:rPr>
        <w:b/>
        <w:sz w:val="18"/>
        <w:szCs w:val="18"/>
      </w:rPr>
      <w:fldChar w:fldCharType="end"/>
    </w:r>
  </w:p>
  <w:p w14:paraId="5FBA38B6" w14:textId="77777777" w:rsidR="00E55615" w:rsidRDefault="00E556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2DDF" w14:textId="77777777" w:rsidR="00B71436" w:rsidRDefault="00B71436" w:rsidP="00797DAB">
      <w:pPr>
        <w:spacing w:after="0" w:line="240" w:lineRule="auto"/>
      </w:pPr>
      <w:r>
        <w:separator/>
      </w:r>
    </w:p>
  </w:footnote>
  <w:footnote w:type="continuationSeparator" w:id="0">
    <w:p w14:paraId="03E2CF54" w14:textId="77777777" w:rsidR="00B71436" w:rsidRDefault="00B71436" w:rsidP="00797D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0501A" w14:textId="77777777" w:rsidR="00952B11" w:rsidRPr="00952B11" w:rsidRDefault="00952B11" w:rsidP="00952B11">
    <w:pPr>
      <w:pStyle w:val="Nagwek"/>
      <w:jc w:val="center"/>
      <w:rPr>
        <w:i/>
        <w:lang w:val="pl-PL"/>
      </w:rPr>
    </w:pPr>
    <w:bookmarkStart w:id="12" w:name="_Hlk524800826"/>
    <w:r w:rsidRPr="00952B11">
      <w:rPr>
        <w:i/>
        <w:lang w:val="pl-PL"/>
      </w:rPr>
      <w:t>Zamawiający – MIASTO JÓZEFÓW.</w:t>
    </w:r>
  </w:p>
  <w:p w14:paraId="325DD641" w14:textId="3D12E4E9" w:rsidR="00952B11" w:rsidRPr="00952B11" w:rsidRDefault="00952B11" w:rsidP="00952B11">
    <w:pPr>
      <w:pStyle w:val="Nagwek"/>
      <w:jc w:val="center"/>
      <w:rPr>
        <w:i/>
        <w:lang w:val="pl-PL"/>
      </w:rPr>
    </w:pPr>
    <w:r w:rsidRPr="00952B11">
      <w:rPr>
        <w:i/>
        <w:lang w:val="pl-PL"/>
      </w:rPr>
      <w:t xml:space="preserve">Oznaczenie sprawy: </w:t>
    </w:r>
    <w:r w:rsidR="002629A9">
      <w:rPr>
        <w:i/>
        <w:lang w:val="pl-PL"/>
      </w:rPr>
      <w:t>PZP.271.24.2026</w:t>
    </w:r>
  </w:p>
  <w:tbl>
    <w:tblPr>
      <w:tblW w:w="0" w:type="auto"/>
      <w:tblBorders>
        <w:bottom w:val="single" w:sz="4" w:space="0" w:color="000000"/>
      </w:tblBorders>
      <w:tblLook w:val="00A0" w:firstRow="1" w:lastRow="0" w:firstColumn="1" w:lastColumn="0" w:noHBand="0" w:noVBand="0"/>
    </w:tblPr>
    <w:tblGrid>
      <w:gridCol w:w="9072"/>
    </w:tblGrid>
    <w:tr w:rsidR="00952B11" w:rsidRPr="00952B11" w14:paraId="13D772E3" w14:textId="77777777" w:rsidTr="00952B11">
      <w:trPr>
        <w:trHeight w:val="91"/>
      </w:trPr>
      <w:tc>
        <w:tcPr>
          <w:tcW w:w="9210" w:type="dxa"/>
          <w:tcBorders>
            <w:top w:val="nil"/>
            <w:left w:val="nil"/>
            <w:bottom w:val="single" w:sz="4" w:space="0" w:color="000000"/>
            <w:right w:val="nil"/>
          </w:tcBorders>
          <w:hideMark/>
        </w:tcPr>
        <w:bookmarkEnd w:id="12"/>
        <w:p w14:paraId="4790AA06" w14:textId="614F6BBD" w:rsidR="00952B11" w:rsidRPr="00952B11" w:rsidRDefault="00952B11" w:rsidP="00952B11">
          <w:pPr>
            <w:pStyle w:val="Nagwek"/>
            <w:jc w:val="center"/>
            <w:rPr>
              <w:lang w:val="pl-PL"/>
            </w:rPr>
          </w:pPr>
          <w:r w:rsidRPr="00952B11">
            <w:rPr>
              <w:b/>
              <w:bCs/>
              <w:i/>
              <w:iCs/>
            </w:rPr>
            <w:t xml:space="preserve">Zał. nr </w:t>
          </w:r>
          <w:r>
            <w:rPr>
              <w:b/>
              <w:bCs/>
              <w:i/>
              <w:iCs/>
            </w:rPr>
            <w:t>12</w:t>
          </w:r>
          <w:r w:rsidRPr="00952B11">
            <w:rPr>
              <w:b/>
              <w:bCs/>
              <w:i/>
              <w:iCs/>
            </w:rPr>
            <w:t xml:space="preserve"> do SWZ. </w:t>
          </w:r>
          <w:r>
            <w:rPr>
              <w:b/>
              <w:bCs/>
              <w:i/>
              <w:iCs/>
            </w:rPr>
            <w:t>PPU</w:t>
          </w:r>
        </w:p>
      </w:tc>
    </w:tr>
  </w:tbl>
  <w:p w14:paraId="1BBC786C" w14:textId="77777777" w:rsidR="00E55615" w:rsidRDefault="00E55615" w:rsidP="00952B11">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0"/>
        </w:tabs>
        <w:ind w:left="644" w:hanging="360"/>
      </w:pPr>
      <w:rPr>
        <w:rFonts w:cs="Calibri" w:hint="default"/>
        <w:sz w:val="24"/>
        <w:szCs w:val="24"/>
      </w:rPr>
    </w:lvl>
  </w:abstractNum>
  <w:abstractNum w:abstractNumId="1" w15:restartNumberingAfterBreak="0">
    <w:nsid w:val="00000004"/>
    <w:multiLevelType w:val="multilevel"/>
    <w:tmpl w:val="AC221BE0"/>
    <w:name w:val="WW8Num4"/>
    <w:lvl w:ilvl="0">
      <w:start w:val="1"/>
      <w:numFmt w:val="decimal"/>
      <w:lvlText w:val="%1."/>
      <w:lvlJc w:val="left"/>
      <w:pPr>
        <w:tabs>
          <w:tab w:val="num" w:pos="360"/>
        </w:tabs>
        <w:ind w:left="360" w:hanging="360"/>
      </w:pPr>
      <w:rPr>
        <w:rFonts w:cs="Calibri" w:hint="default"/>
        <w:b w:val="0"/>
        <w:sz w:val="24"/>
        <w:szCs w:val="24"/>
      </w:rPr>
    </w:lvl>
    <w:lvl w:ilvl="1">
      <w:start w:val="1"/>
      <w:numFmt w:val="lowerLetter"/>
      <w:lvlText w:val="%2)"/>
      <w:lvlJc w:val="left"/>
      <w:pPr>
        <w:tabs>
          <w:tab w:val="num" w:pos="0"/>
        </w:tabs>
        <w:ind w:left="397" w:hanging="37"/>
      </w:pPr>
      <w:rPr>
        <w:rFonts w:hint="default"/>
        <w:b w:val="0"/>
        <w:i w:val="0"/>
      </w:rPr>
    </w:lvl>
    <w:lvl w:ilvl="2">
      <w:start w:val="1"/>
      <w:numFmt w:val="lowerLetter"/>
      <w:lvlText w:val="%3."/>
      <w:lvlJc w:val="left"/>
      <w:pPr>
        <w:tabs>
          <w:tab w:val="num" w:pos="1571"/>
        </w:tabs>
        <w:ind w:left="1355" w:hanging="504"/>
      </w:pPr>
      <w:rPr>
        <w:rFonts w:hint="default"/>
        <w:b w:val="0"/>
        <w:i w:val="0"/>
      </w:rPr>
    </w:lvl>
    <w:lvl w:ilvl="3">
      <w:start w:val="1"/>
      <w:numFmt w:val="decimal"/>
      <w:lvlText w:val="%1.%2.%3.%4."/>
      <w:lvlJc w:val="left"/>
      <w:pPr>
        <w:tabs>
          <w:tab w:val="num" w:pos="1800"/>
        </w:tabs>
        <w:ind w:left="1728" w:hanging="648"/>
      </w:pPr>
      <w:rPr>
        <w:rFonts w:cs="Calibri" w:hint="default"/>
        <w:sz w:val="24"/>
        <w:szCs w:val="24"/>
      </w:rPr>
    </w:lvl>
    <w:lvl w:ilvl="4">
      <w:start w:val="1"/>
      <w:numFmt w:val="decimal"/>
      <w:lvlText w:val="%1.%2.%3.%4.%5."/>
      <w:lvlJc w:val="left"/>
      <w:pPr>
        <w:tabs>
          <w:tab w:val="num" w:pos="2520"/>
        </w:tabs>
        <w:ind w:left="2232" w:hanging="792"/>
      </w:pPr>
      <w:rPr>
        <w:rFonts w:cs="Calibri" w:hint="default"/>
        <w:sz w:val="24"/>
        <w:szCs w:val="24"/>
      </w:rPr>
    </w:lvl>
    <w:lvl w:ilvl="5">
      <w:start w:val="1"/>
      <w:numFmt w:val="decimal"/>
      <w:lvlText w:val="%1.%2.%3.%4.%5.%6."/>
      <w:lvlJc w:val="left"/>
      <w:pPr>
        <w:tabs>
          <w:tab w:val="num" w:pos="2880"/>
        </w:tabs>
        <w:ind w:left="2736" w:hanging="936"/>
      </w:pPr>
      <w:rPr>
        <w:rFonts w:cs="Calibri" w:hint="default"/>
        <w:sz w:val="24"/>
        <w:szCs w:val="24"/>
      </w:rPr>
    </w:lvl>
    <w:lvl w:ilvl="6">
      <w:start w:val="1"/>
      <w:numFmt w:val="decimal"/>
      <w:lvlText w:val="%1.%2.%3.%4.%5.%6.%7."/>
      <w:lvlJc w:val="left"/>
      <w:pPr>
        <w:tabs>
          <w:tab w:val="num" w:pos="3600"/>
        </w:tabs>
        <w:ind w:left="3240" w:hanging="1080"/>
      </w:pPr>
      <w:rPr>
        <w:rFonts w:cs="Calibri" w:hint="default"/>
        <w:sz w:val="24"/>
        <w:szCs w:val="24"/>
      </w:rPr>
    </w:lvl>
    <w:lvl w:ilvl="7">
      <w:start w:val="1"/>
      <w:numFmt w:val="decimal"/>
      <w:lvlText w:val="%1.%2.%3.%4.%5.%6.%7.%8."/>
      <w:lvlJc w:val="left"/>
      <w:pPr>
        <w:tabs>
          <w:tab w:val="num" w:pos="3960"/>
        </w:tabs>
        <w:ind w:left="3744" w:hanging="1224"/>
      </w:pPr>
      <w:rPr>
        <w:rFonts w:cs="Calibri" w:hint="default"/>
        <w:sz w:val="24"/>
        <w:szCs w:val="24"/>
      </w:rPr>
    </w:lvl>
    <w:lvl w:ilvl="8">
      <w:start w:val="1"/>
      <w:numFmt w:val="decimal"/>
      <w:lvlText w:val="%1.%2.%3.%4.%5.%6.%7.%8.%9."/>
      <w:lvlJc w:val="left"/>
      <w:pPr>
        <w:tabs>
          <w:tab w:val="num" w:pos="4680"/>
        </w:tabs>
        <w:ind w:left="4320" w:hanging="1440"/>
      </w:pPr>
      <w:rPr>
        <w:rFonts w:cs="Calibri" w:hint="default"/>
        <w:sz w:val="24"/>
        <w:szCs w:val="24"/>
      </w:rPr>
    </w:lvl>
  </w:abstractNum>
  <w:abstractNum w:abstractNumId="2" w15:restartNumberingAfterBreak="0">
    <w:nsid w:val="00000008"/>
    <w:multiLevelType w:val="multilevel"/>
    <w:tmpl w:val="F2EC0242"/>
    <w:lvl w:ilvl="0">
      <w:start w:val="2"/>
      <w:numFmt w:val="decimal"/>
      <w:lvlText w:val="%1."/>
      <w:lvlJc w:val="left"/>
      <w:pPr>
        <w:tabs>
          <w:tab w:val="num" w:pos="720"/>
        </w:tabs>
        <w:ind w:left="720" w:hanging="360"/>
      </w:pPr>
    </w:lvl>
    <w:lvl w:ilvl="1">
      <w:start w:val="2"/>
      <w:numFmt w:val="decimal"/>
      <w:lvlText w:val="%2."/>
      <w:lvlJc w:val="left"/>
      <w:pPr>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552742"/>
    <w:multiLevelType w:val="hybridMultilevel"/>
    <w:tmpl w:val="7C88F19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2702D93"/>
    <w:multiLevelType w:val="hybridMultilevel"/>
    <w:tmpl w:val="69DC8986"/>
    <w:lvl w:ilvl="0" w:tplc="D8780DCA">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4777AF3"/>
    <w:multiLevelType w:val="hybridMultilevel"/>
    <w:tmpl w:val="37E817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EB5AB9"/>
    <w:multiLevelType w:val="multilevel"/>
    <w:tmpl w:val="38929308"/>
    <w:lvl w:ilvl="0">
      <w:start w:val="1"/>
      <w:numFmt w:val="decimal"/>
      <w:lvlText w:val="%1."/>
      <w:lvlJc w:val="left"/>
      <w:pPr>
        <w:ind w:left="720" w:hanging="360"/>
      </w:pPr>
      <w:rPr>
        <w:rFonts w:hint="default"/>
        <w:strike w:val="0"/>
      </w:rPr>
    </w:lvl>
    <w:lvl w:ilvl="1">
      <w:start w:val="1"/>
      <w:numFmt w:val="lowerLetter"/>
      <w:lvlText w:val="%2)"/>
      <w:lvlJc w:val="left"/>
      <w:pPr>
        <w:ind w:left="1440" w:hanging="360"/>
      </w:pPr>
      <w:rPr>
        <w:rFonts w:ascii="Calibri" w:eastAsia="Calibri" w:hAnsi="Calibri" w:cs="Times New Roman"/>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5AD7984"/>
    <w:multiLevelType w:val="multilevel"/>
    <w:tmpl w:val="05C6F49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0"/>
        </w:tabs>
        <w:ind w:left="397" w:hanging="37"/>
      </w:pPr>
      <w:rPr>
        <w:rFonts w:hint="default"/>
        <w:b w:val="0"/>
        <w:i w:val="0"/>
      </w:rPr>
    </w:lvl>
    <w:lvl w:ilvl="2">
      <w:start w:val="1"/>
      <w:numFmt w:val="lowerLetter"/>
      <w:lvlText w:val="%3."/>
      <w:lvlJc w:val="left"/>
      <w:pPr>
        <w:tabs>
          <w:tab w:val="num" w:pos="1571"/>
        </w:tabs>
        <w:ind w:left="1355"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1093150"/>
    <w:multiLevelType w:val="hybridMultilevel"/>
    <w:tmpl w:val="0DA6E58E"/>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04150017">
      <w:start w:val="1"/>
      <w:numFmt w:val="lowerLetter"/>
      <w:lvlText w:val="%3)"/>
      <w:lvlJc w:val="left"/>
      <w:pPr>
        <w:ind w:left="1495"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B8781D"/>
    <w:multiLevelType w:val="hybridMultilevel"/>
    <w:tmpl w:val="98A6C1E0"/>
    <w:lvl w:ilvl="0" w:tplc="04150003">
      <w:start w:val="1"/>
      <w:numFmt w:val="bullet"/>
      <w:lvlText w:val="o"/>
      <w:lvlJc w:val="left"/>
      <w:pPr>
        <w:ind w:left="360" w:hanging="360"/>
      </w:pPr>
      <w:rPr>
        <w:rFonts w:ascii="Courier New" w:hAnsi="Courier New" w:cs="Courier New" w:hint="default"/>
        <w:i w:val="0"/>
      </w:rPr>
    </w:lvl>
    <w:lvl w:ilvl="1" w:tplc="744E6864">
      <w:start w:val="1"/>
      <w:numFmt w:val="decimal"/>
      <w:lvlText w:val="%2)"/>
      <w:lvlJc w:val="left"/>
      <w:pPr>
        <w:ind w:left="872" w:hanging="360"/>
      </w:pPr>
      <w:rPr>
        <w:b w:val="0"/>
        <w:color w:val="auto"/>
      </w:rPr>
    </w:lvl>
    <w:lvl w:ilvl="2" w:tplc="0415001B">
      <w:start w:val="1"/>
      <w:numFmt w:val="lowerRoman"/>
      <w:lvlText w:val="%3."/>
      <w:lvlJc w:val="right"/>
      <w:pPr>
        <w:ind w:left="1592" w:hanging="180"/>
      </w:pPr>
    </w:lvl>
    <w:lvl w:ilvl="3" w:tplc="0415000F">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10" w15:restartNumberingAfterBreak="0">
    <w:nsid w:val="11BB76EB"/>
    <w:multiLevelType w:val="hybridMultilevel"/>
    <w:tmpl w:val="5642B7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3FE2E8A"/>
    <w:multiLevelType w:val="hybridMultilevel"/>
    <w:tmpl w:val="2F9854B2"/>
    <w:lvl w:ilvl="0" w:tplc="00000004">
      <w:start w:val="1"/>
      <w:numFmt w:val="decimal"/>
      <w:lvlText w:val="%1."/>
      <w:lvlJc w:val="left"/>
      <w:pPr>
        <w:tabs>
          <w:tab w:val="num" w:pos="4755"/>
        </w:tabs>
        <w:ind w:left="4755" w:hanging="360"/>
      </w:pPr>
      <w:rPr>
        <w:rFonts w:hint="default"/>
        <w:b w:val="0"/>
        <w:i w:val="0"/>
      </w:rPr>
    </w:lvl>
    <w:lvl w:ilvl="1" w:tplc="04150019" w:tentative="1">
      <w:start w:val="1"/>
      <w:numFmt w:val="lowerLetter"/>
      <w:lvlText w:val="%2."/>
      <w:lvlJc w:val="left"/>
      <w:pPr>
        <w:tabs>
          <w:tab w:val="num" w:pos="5475"/>
        </w:tabs>
        <w:ind w:left="5475" w:hanging="360"/>
      </w:pPr>
    </w:lvl>
    <w:lvl w:ilvl="2" w:tplc="0415001B" w:tentative="1">
      <w:start w:val="1"/>
      <w:numFmt w:val="lowerRoman"/>
      <w:lvlText w:val="%3."/>
      <w:lvlJc w:val="right"/>
      <w:pPr>
        <w:tabs>
          <w:tab w:val="num" w:pos="6195"/>
        </w:tabs>
        <w:ind w:left="6195" w:hanging="180"/>
      </w:pPr>
    </w:lvl>
    <w:lvl w:ilvl="3" w:tplc="0415000F" w:tentative="1">
      <w:start w:val="1"/>
      <w:numFmt w:val="decimal"/>
      <w:lvlText w:val="%4."/>
      <w:lvlJc w:val="left"/>
      <w:pPr>
        <w:tabs>
          <w:tab w:val="num" w:pos="6915"/>
        </w:tabs>
        <w:ind w:left="6915" w:hanging="360"/>
      </w:pPr>
    </w:lvl>
    <w:lvl w:ilvl="4" w:tplc="04150019" w:tentative="1">
      <w:start w:val="1"/>
      <w:numFmt w:val="lowerLetter"/>
      <w:lvlText w:val="%5."/>
      <w:lvlJc w:val="left"/>
      <w:pPr>
        <w:tabs>
          <w:tab w:val="num" w:pos="7635"/>
        </w:tabs>
        <w:ind w:left="7635" w:hanging="360"/>
      </w:pPr>
    </w:lvl>
    <w:lvl w:ilvl="5" w:tplc="0415001B" w:tentative="1">
      <w:start w:val="1"/>
      <w:numFmt w:val="lowerRoman"/>
      <w:lvlText w:val="%6."/>
      <w:lvlJc w:val="right"/>
      <w:pPr>
        <w:tabs>
          <w:tab w:val="num" w:pos="8355"/>
        </w:tabs>
        <w:ind w:left="8355" w:hanging="180"/>
      </w:pPr>
    </w:lvl>
    <w:lvl w:ilvl="6" w:tplc="0415000F" w:tentative="1">
      <w:start w:val="1"/>
      <w:numFmt w:val="decimal"/>
      <w:lvlText w:val="%7."/>
      <w:lvlJc w:val="left"/>
      <w:pPr>
        <w:tabs>
          <w:tab w:val="num" w:pos="9075"/>
        </w:tabs>
        <w:ind w:left="9075" w:hanging="360"/>
      </w:pPr>
    </w:lvl>
    <w:lvl w:ilvl="7" w:tplc="04150019" w:tentative="1">
      <w:start w:val="1"/>
      <w:numFmt w:val="lowerLetter"/>
      <w:lvlText w:val="%8."/>
      <w:lvlJc w:val="left"/>
      <w:pPr>
        <w:tabs>
          <w:tab w:val="num" w:pos="9795"/>
        </w:tabs>
        <w:ind w:left="9795" w:hanging="360"/>
      </w:pPr>
    </w:lvl>
    <w:lvl w:ilvl="8" w:tplc="0415001B" w:tentative="1">
      <w:start w:val="1"/>
      <w:numFmt w:val="lowerRoman"/>
      <w:lvlText w:val="%9."/>
      <w:lvlJc w:val="right"/>
      <w:pPr>
        <w:tabs>
          <w:tab w:val="num" w:pos="10515"/>
        </w:tabs>
        <w:ind w:left="10515" w:hanging="180"/>
      </w:pPr>
    </w:lvl>
  </w:abstractNum>
  <w:abstractNum w:abstractNumId="12" w15:restartNumberingAfterBreak="0">
    <w:nsid w:val="15021C60"/>
    <w:multiLevelType w:val="hybridMultilevel"/>
    <w:tmpl w:val="0BFC31B6"/>
    <w:lvl w:ilvl="0" w:tplc="9DC6613E">
      <w:numFmt w:val="decimal"/>
      <w:lvlText w:val=""/>
      <w:lvlJc w:val="left"/>
      <w:pPr>
        <w:ind w:left="765" w:hanging="360"/>
      </w:pPr>
      <w:rPr>
        <w:rFonts w:ascii="Symbol" w:hAnsi="Symbol" w:hint="default"/>
        <w:sz w:val="22"/>
        <w:szCs w:val="22"/>
      </w:rPr>
    </w:lvl>
    <w:lvl w:ilvl="1" w:tplc="04150003">
      <w:numFmt w:val="decimal"/>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13" w15:restartNumberingAfterBreak="0">
    <w:nsid w:val="1EF85A88"/>
    <w:multiLevelType w:val="hybridMultilevel"/>
    <w:tmpl w:val="969EAF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E9230F"/>
    <w:multiLevelType w:val="hybridMultilevel"/>
    <w:tmpl w:val="334421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586BBE"/>
    <w:multiLevelType w:val="hybridMultilevel"/>
    <w:tmpl w:val="AE9ACE42"/>
    <w:lvl w:ilvl="0" w:tplc="FCB6659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A901140"/>
    <w:multiLevelType w:val="hybridMultilevel"/>
    <w:tmpl w:val="FC7CB0FA"/>
    <w:lvl w:ilvl="0" w:tplc="A9D6EC3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FD4452"/>
    <w:multiLevelType w:val="multilevel"/>
    <w:tmpl w:val="9A60D6B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0"/>
        </w:tabs>
        <w:ind w:left="477" w:hanging="37"/>
      </w:pPr>
      <w:rPr>
        <w:rFonts w:hint="default"/>
        <w:b w:val="0"/>
        <w:i w:val="0"/>
      </w:rPr>
    </w:lvl>
    <w:lvl w:ilvl="2">
      <w:start w:val="1"/>
      <w:numFmt w:val="lowerLetter"/>
      <w:lvlText w:val="%3."/>
      <w:lvlJc w:val="left"/>
      <w:pPr>
        <w:tabs>
          <w:tab w:val="num" w:pos="1571"/>
        </w:tabs>
        <w:ind w:left="1355"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D5548F6"/>
    <w:multiLevelType w:val="hybridMultilevel"/>
    <w:tmpl w:val="8668CE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FC72F52"/>
    <w:multiLevelType w:val="hybridMultilevel"/>
    <w:tmpl w:val="55A630E4"/>
    <w:lvl w:ilvl="0" w:tplc="8E747E7E">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20A6ED4"/>
    <w:multiLevelType w:val="hybridMultilevel"/>
    <w:tmpl w:val="2A0ED212"/>
    <w:lvl w:ilvl="0" w:tplc="04150001">
      <w:numFmt w:val="decimal"/>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1" w15:restartNumberingAfterBreak="0">
    <w:nsid w:val="33A212EF"/>
    <w:multiLevelType w:val="hybridMultilevel"/>
    <w:tmpl w:val="1BE8DF0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4350BC0"/>
    <w:multiLevelType w:val="singleLevel"/>
    <w:tmpl w:val="0415000F"/>
    <w:lvl w:ilvl="0">
      <w:start w:val="1"/>
      <w:numFmt w:val="decimal"/>
      <w:lvlText w:val="%1."/>
      <w:lvlJc w:val="left"/>
      <w:pPr>
        <w:tabs>
          <w:tab w:val="num" w:pos="360"/>
        </w:tabs>
        <w:ind w:left="360" w:hanging="360"/>
      </w:pPr>
      <w:rPr>
        <w:rFonts w:hint="default"/>
      </w:rPr>
    </w:lvl>
  </w:abstractNum>
  <w:abstractNum w:abstractNumId="23" w15:restartNumberingAfterBreak="0">
    <w:nsid w:val="35B05E8F"/>
    <w:multiLevelType w:val="singleLevel"/>
    <w:tmpl w:val="3FEEDA00"/>
    <w:lvl w:ilvl="0">
      <w:start w:val="1"/>
      <w:numFmt w:val="lowerLetter"/>
      <w:lvlText w:val="%1)"/>
      <w:lvlJc w:val="left"/>
      <w:pPr>
        <w:tabs>
          <w:tab w:val="num" w:pos="720"/>
        </w:tabs>
        <w:ind w:left="720" w:hanging="360"/>
      </w:pPr>
      <w:rPr>
        <w:rFonts w:hint="default"/>
      </w:rPr>
    </w:lvl>
  </w:abstractNum>
  <w:abstractNum w:abstractNumId="24" w15:restartNumberingAfterBreak="0">
    <w:nsid w:val="35E306D1"/>
    <w:multiLevelType w:val="multilevel"/>
    <w:tmpl w:val="109C8B0E"/>
    <w:lvl w:ilvl="0">
      <w:start w:val="1"/>
      <w:numFmt w:val="decimal"/>
      <w:lvlText w:val="%1."/>
      <w:lvlJc w:val="left"/>
      <w:pPr>
        <w:tabs>
          <w:tab w:val="num" w:pos="432"/>
        </w:tabs>
        <w:ind w:left="432" w:hanging="432"/>
      </w:pPr>
      <w:rPr>
        <w:rFonts w:hint="default"/>
        <w:color w:val="auto"/>
      </w:rPr>
    </w:lvl>
    <w:lvl w:ilvl="1">
      <w:start w:val="1"/>
      <w:numFmt w:val="decimal"/>
      <w:lvlText w:val="%2)"/>
      <w:lvlJc w:val="left"/>
      <w:pPr>
        <w:tabs>
          <w:tab w:val="num" w:pos="576"/>
        </w:tabs>
        <w:ind w:left="576" w:hanging="179"/>
      </w:pPr>
      <w:rPr>
        <w:rFonts w:hint="default"/>
        <w:b w:val="0"/>
        <w:i w:val="0"/>
      </w:rPr>
    </w:lvl>
    <w:lvl w:ilvl="2">
      <w:start w:val="1"/>
      <w:numFmt w:val="lowerLetter"/>
      <w:lvlText w:val="%3)"/>
      <w:lvlJc w:val="left"/>
      <w:pPr>
        <w:tabs>
          <w:tab w:val="num" w:pos="720"/>
        </w:tabs>
        <w:ind w:left="1644" w:hanging="907"/>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287C51"/>
    <w:multiLevelType w:val="hybridMultilevel"/>
    <w:tmpl w:val="E29E6EC0"/>
    <w:lvl w:ilvl="0" w:tplc="30FA3330">
      <w:start w:val="1"/>
      <w:numFmt w:val="decimal"/>
      <w:pStyle w:val="Standard"/>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AE1382"/>
    <w:multiLevelType w:val="hybridMultilevel"/>
    <w:tmpl w:val="0BFC31B6"/>
    <w:lvl w:ilvl="0" w:tplc="9DC6613E">
      <w:start w:val="1"/>
      <w:numFmt w:val="bullet"/>
      <w:lvlText w:val=""/>
      <w:lvlJc w:val="left"/>
      <w:pPr>
        <w:ind w:left="765" w:hanging="360"/>
      </w:pPr>
      <w:rPr>
        <w:rFonts w:ascii="Symbol" w:hAnsi="Symbol" w:hint="default"/>
        <w:sz w:val="22"/>
        <w:szCs w:val="22"/>
      </w:rPr>
    </w:lvl>
    <w:lvl w:ilvl="1" w:tplc="04150003">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7" w15:restartNumberingAfterBreak="0">
    <w:nsid w:val="41936468"/>
    <w:multiLevelType w:val="hybridMultilevel"/>
    <w:tmpl w:val="DEEEF2EE"/>
    <w:lvl w:ilvl="0" w:tplc="04150001">
      <w:numFmt w:val="decimal"/>
      <w:lvlText w:val=""/>
      <w:lvlJc w:val="left"/>
      <w:pPr>
        <w:ind w:left="765" w:hanging="360"/>
      </w:pPr>
      <w:rPr>
        <w:rFonts w:ascii="Symbol" w:hAnsi="Symbol" w:hint="default"/>
      </w:r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28" w15:restartNumberingAfterBreak="0">
    <w:nsid w:val="427674A8"/>
    <w:multiLevelType w:val="hybridMultilevel"/>
    <w:tmpl w:val="663439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722877"/>
    <w:multiLevelType w:val="hybridMultilevel"/>
    <w:tmpl w:val="2A0ED2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4BA71570"/>
    <w:multiLevelType w:val="singleLevel"/>
    <w:tmpl w:val="0415000F"/>
    <w:lvl w:ilvl="0">
      <w:start w:val="1"/>
      <w:numFmt w:val="decimal"/>
      <w:lvlText w:val="%1."/>
      <w:lvlJc w:val="left"/>
      <w:pPr>
        <w:tabs>
          <w:tab w:val="num" w:pos="360"/>
        </w:tabs>
        <w:ind w:left="360" w:hanging="360"/>
      </w:pPr>
      <w:rPr>
        <w:rFonts w:hint="default"/>
      </w:rPr>
    </w:lvl>
  </w:abstractNum>
  <w:abstractNum w:abstractNumId="31" w15:restartNumberingAfterBreak="0">
    <w:nsid w:val="4D5A2A1A"/>
    <w:multiLevelType w:val="multilevel"/>
    <w:tmpl w:val="109C8B0E"/>
    <w:lvl w:ilvl="0">
      <w:start w:val="1"/>
      <w:numFmt w:val="decimal"/>
      <w:lvlText w:val="%1."/>
      <w:lvlJc w:val="left"/>
      <w:pPr>
        <w:tabs>
          <w:tab w:val="num" w:pos="432"/>
        </w:tabs>
        <w:ind w:left="432" w:hanging="432"/>
      </w:pPr>
      <w:rPr>
        <w:rFonts w:hint="default"/>
        <w:color w:val="auto"/>
      </w:rPr>
    </w:lvl>
    <w:lvl w:ilvl="1">
      <w:start w:val="1"/>
      <w:numFmt w:val="decimal"/>
      <w:lvlText w:val="%2)"/>
      <w:lvlJc w:val="left"/>
      <w:pPr>
        <w:tabs>
          <w:tab w:val="num" w:pos="576"/>
        </w:tabs>
        <w:ind w:left="576" w:hanging="179"/>
      </w:pPr>
      <w:rPr>
        <w:rFonts w:hint="default"/>
        <w:b w:val="0"/>
        <w:i w:val="0"/>
      </w:rPr>
    </w:lvl>
    <w:lvl w:ilvl="2">
      <w:start w:val="1"/>
      <w:numFmt w:val="lowerLetter"/>
      <w:lvlText w:val="%3)"/>
      <w:lvlJc w:val="left"/>
      <w:pPr>
        <w:tabs>
          <w:tab w:val="num" w:pos="720"/>
        </w:tabs>
        <w:ind w:left="1644" w:hanging="907"/>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C60219"/>
    <w:multiLevelType w:val="hybridMultilevel"/>
    <w:tmpl w:val="71F67A20"/>
    <w:lvl w:ilvl="0" w:tplc="04150011">
      <w:start w:val="1"/>
      <w:numFmt w:val="decimal"/>
      <w:lvlText w:val="%1)"/>
      <w:lvlJc w:val="left"/>
      <w:pPr>
        <w:tabs>
          <w:tab w:val="num" w:pos="720"/>
        </w:tabs>
        <w:ind w:left="720" w:hanging="360"/>
      </w:pPr>
      <w:rPr>
        <w:rFonts w:hint="default"/>
        <w:b w:val="0"/>
        <w:i w:val="0"/>
      </w:rPr>
    </w:lvl>
    <w:lvl w:ilvl="1" w:tplc="A2D686A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1CB2EED"/>
    <w:multiLevelType w:val="hybridMultilevel"/>
    <w:tmpl w:val="DEEEF2E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4" w15:restartNumberingAfterBreak="0">
    <w:nsid w:val="530C3DF0"/>
    <w:multiLevelType w:val="hybridMultilevel"/>
    <w:tmpl w:val="BB82E370"/>
    <w:lvl w:ilvl="0" w:tplc="4040665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3367989"/>
    <w:multiLevelType w:val="multilevel"/>
    <w:tmpl w:val="9A60D6B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0"/>
        </w:tabs>
        <w:ind w:left="477" w:hanging="37"/>
      </w:pPr>
      <w:rPr>
        <w:rFonts w:hint="default"/>
        <w:b w:val="0"/>
        <w:i w:val="0"/>
      </w:rPr>
    </w:lvl>
    <w:lvl w:ilvl="2">
      <w:start w:val="1"/>
      <w:numFmt w:val="lowerLetter"/>
      <w:lvlText w:val="%3."/>
      <w:lvlJc w:val="left"/>
      <w:pPr>
        <w:tabs>
          <w:tab w:val="num" w:pos="1571"/>
        </w:tabs>
        <w:ind w:left="1355"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42B40E3"/>
    <w:multiLevelType w:val="singleLevel"/>
    <w:tmpl w:val="0415000F"/>
    <w:lvl w:ilvl="0">
      <w:start w:val="1"/>
      <w:numFmt w:val="decimal"/>
      <w:lvlText w:val="%1."/>
      <w:lvlJc w:val="left"/>
      <w:pPr>
        <w:tabs>
          <w:tab w:val="num" w:pos="360"/>
        </w:tabs>
        <w:ind w:left="360" w:hanging="360"/>
      </w:pPr>
      <w:rPr>
        <w:rFonts w:hint="default"/>
      </w:rPr>
    </w:lvl>
  </w:abstractNum>
  <w:abstractNum w:abstractNumId="37" w15:restartNumberingAfterBreak="0">
    <w:nsid w:val="548A68F4"/>
    <w:multiLevelType w:val="hybridMultilevel"/>
    <w:tmpl w:val="3B4AED2E"/>
    <w:lvl w:ilvl="0" w:tplc="B8C638F0">
      <w:start w:val="1"/>
      <w:numFmt w:val="decimal"/>
      <w:lvlText w:val="%1)"/>
      <w:lvlJc w:val="left"/>
      <w:pPr>
        <w:ind w:left="644" w:hanging="360"/>
      </w:pPr>
      <w:rPr>
        <w:b w:val="0"/>
        <w:bCs/>
      </w:rPr>
    </w:lvl>
    <w:lvl w:ilvl="1" w:tplc="1FFA3D9E">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B9087D"/>
    <w:multiLevelType w:val="hybridMultilevel"/>
    <w:tmpl w:val="AB94BB24"/>
    <w:lvl w:ilvl="0" w:tplc="60843B8C">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56913FA7"/>
    <w:multiLevelType w:val="singleLevel"/>
    <w:tmpl w:val="0415000F"/>
    <w:lvl w:ilvl="0">
      <w:start w:val="1"/>
      <w:numFmt w:val="decimal"/>
      <w:lvlText w:val="%1."/>
      <w:lvlJc w:val="left"/>
      <w:pPr>
        <w:tabs>
          <w:tab w:val="num" w:pos="502"/>
        </w:tabs>
        <w:ind w:left="502" w:hanging="360"/>
      </w:pPr>
      <w:rPr>
        <w:rFonts w:hint="default"/>
      </w:rPr>
    </w:lvl>
  </w:abstractNum>
  <w:abstractNum w:abstractNumId="40" w15:restartNumberingAfterBreak="0">
    <w:nsid w:val="5ED856C0"/>
    <w:multiLevelType w:val="multilevel"/>
    <w:tmpl w:val="1EE224D0"/>
    <w:lvl w:ilvl="0">
      <w:start w:val="1"/>
      <w:numFmt w:val="decimal"/>
      <w:lvlText w:val="%1."/>
      <w:lvlJc w:val="left"/>
      <w:pPr>
        <w:tabs>
          <w:tab w:val="num" w:pos="432"/>
        </w:tabs>
        <w:ind w:left="432" w:hanging="432"/>
      </w:pPr>
      <w:rPr>
        <w:rFonts w:hint="default"/>
        <w:color w:val="auto"/>
      </w:rPr>
    </w:lvl>
    <w:lvl w:ilvl="1">
      <w:start w:val="1"/>
      <w:numFmt w:val="decimal"/>
      <w:lvlText w:val="%2)"/>
      <w:lvlJc w:val="left"/>
      <w:pPr>
        <w:tabs>
          <w:tab w:val="num" w:pos="576"/>
        </w:tabs>
        <w:ind w:left="576" w:hanging="179"/>
      </w:pPr>
      <w:rPr>
        <w:rFonts w:hint="default"/>
        <w:b w:val="0"/>
        <w:i w:val="0"/>
      </w:rPr>
    </w:lvl>
    <w:lvl w:ilvl="2">
      <w:start w:val="1"/>
      <w:numFmt w:val="decimal"/>
      <w:lvlText w:val="%3)"/>
      <w:lvlJc w:val="left"/>
      <w:pPr>
        <w:ind w:left="1097" w:hanging="360"/>
      </w:p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F0F0F35"/>
    <w:multiLevelType w:val="hybridMultilevel"/>
    <w:tmpl w:val="BB82E370"/>
    <w:lvl w:ilvl="0" w:tplc="40406650">
      <w:numFmt w:val="decimal"/>
      <w:lvlText w:val=""/>
      <w:lvlJc w:val="left"/>
      <w:pPr>
        <w:ind w:left="720" w:hanging="360"/>
      </w:pPr>
      <w:rPr>
        <w:rFonts w:ascii="Symbol" w:hAnsi="Symbol"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5F9F2DF6"/>
    <w:multiLevelType w:val="hybridMultilevel"/>
    <w:tmpl w:val="29E0E1CA"/>
    <w:lvl w:ilvl="0" w:tplc="0B2AAEDC">
      <w:start w:val="1"/>
      <w:numFmt w:val="lowerLetter"/>
      <w:lvlText w:val="%1)"/>
      <w:lvlJc w:val="left"/>
      <w:pPr>
        <w:ind w:left="594" w:hanging="360"/>
      </w:pPr>
      <w:rPr>
        <w:rFonts w:hint="default"/>
      </w:rPr>
    </w:lvl>
    <w:lvl w:ilvl="1" w:tplc="04150019">
      <w:start w:val="1"/>
      <w:numFmt w:val="lowerLetter"/>
      <w:lvlText w:val="%2."/>
      <w:lvlJc w:val="left"/>
      <w:pPr>
        <w:ind w:left="1314" w:hanging="360"/>
      </w:pPr>
    </w:lvl>
    <w:lvl w:ilvl="2" w:tplc="0415001B" w:tentative="1">
      <w:start w:val="1"/>
      <w:numFmt w:val="lowerRoman"/>
      <w:lvlText w:val="%3."/>
      <w:lvlJc w:val="right"/>
      <w:pPr>
        <w:ind w:left="2034" w:hanging="180"/>
      </w:pPr>
    </w:lvl>
    <w:lvl w:ilvl="3" w:tplc="0415000F" w:tentative="1">
      <w:start w:val="1"/>
      <w:numFmt w:val="decimal"/>
      <w:lvlText w:val="%4."/>
      <w:lvlJc w:val="left"/>
      <w:pPr>
        <w:ind w:left="2754" w:hanging="360"/>
      </w:pPr>
    </w:lvl>
    <w:lvl w:ilvl="4" w:tplc="04150019" w:tentative="1">
      <w:start w:val="1"/>
      <w:numFmt w:val="lowerLetter"/>
      <w:lvlText w:val="%5."/>
      <w:lvlJc w:val="left"/>
      <w:pPr>
        <w:ind w:left="3474" w:hanging="360"/>
      </w:pPr>
    </w:lvl>
    <w:lvl w:ilvl="5" w:tplc="0415001B" w:tentative="1">
      <w:start w:val="1"/>
      <w:numFmt w:val="lowerRoman"/>
      <w:lvlText w:val="%6."/>
      <w:lvlJc w:val="right"/>
      <w:pPr>
        <w:ind w:left="4194" w:hanging="180"/>
      </w:pPr>
    </w:lvl>
    <w:lvl w:ilvl="6" w:tplc="0415000F" w:tentative="1">
      <w:start w:val="1"/>
      <w:numFmt w:val="decimal"/>
      <w:lvlText w:val="%7."/>
      <w:lvlJc w:val="left"/>
      <w:pPr>
        <w:ind w:left="4914" w:hanging="360"/>
      </w:pPr>
    </w:lvl>
    <w:lvl w:ilvl="7" w:tplc="04150019" w:tentative="1">
      <w:start w:val="1"/>
      <w:numFmt w:val="lowerLetter"/>
      <w:lvlText w:val="%8."/>
      <w:lvlJc w:val="left"/>
      <w:pPr>
        <w:ind w:left="5634" w:hanging="360"/>
      </w:pPr>
    </w:lvl>
    <w:lvl w:ilvl="8" w:tplc="0415001B" w:tentative="1">
      <w:start w:val="1"/>
      <w:numFmt w:val="lowerRoman"/>
      <w:lvlText w:val="%9."/>
      <w:lvlJc w:val="right"/>
      <w:pPr>
        <w:ind w:left="6354" w:hanging="180"/>
      </w:pPr>
    </w:lvl>
  </w:abstractNum>
  <w:abstractNum w:abstractNumId="43" w15:restartNumberingAfterBreak="0">
    <w:nsid w:val="607A6B11"/>
    <w:multiLevelType w:val="hybridMultilevel"/>
    <w:tmpl w:val="64E86F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4CD60FC"/>
    <w:multiLevelType w:val="hybridMultilevel"/>
    <w:tmpl w:val="7C88F196"/>
    <w:lvl w:ilvl="0" w:tplc="04150001">
      <w:numFmt w:val="decimal"/>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684A38EA"/>
    <w:multiLevelType w:val="hybridMultilevel"/>
    <w:tmpl w:val="D4148FFA"/>
    <w:lvl w:ilvl="0" w:tplc="0F047A8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8930CFF"/>
    <w:multiLevelType w:val="singleLevel"/>
    <w:tmpl w:val="3FEEDA00"/>
    <w:lvl w:ilvl="0">
      <w:start w:val="1"/>
      <w:numFmt w:val="lowerLetter"/>
      <w:lvlText w:val="%1)"/>
      <w:lvlJc w:val="left"/>
      <w:pPr>
        <w:tabs>
          <w:tab w:val="num" w:pos="720"/>
        </w:tabs>
        <w:ind w:left="720" w:hanging="360"/>
      </w:pPr>
      <w:rPr>
        <w:rFonts w:hint="default"/>
      </w:rPr>
    </w:lvl>
  </w:abstractNum>
  <w:abstractNum w:abstractNumId="47" w15:restartNumberingAfterBreak="0">
    <w:nsid w:val="69BE722A"/>
    <w:multiLevelType w:val="hybridMultilevel"/>
    <w:tmpl w:val="19821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8E7C00"/>
    <w:multiLevelType w:val="singleLevel"/>
    <w:tmpl w:val="C0A4F82E"/>
    <w:lvl w:ilvl="0">
      <w:start w:val="1"/>
      <w:numFmt w:val="lowerLetter"/>
      <w:lvlText w:val="%1)"/>
      <w:lvlJc w:val="left"/>
      <w:pPr>
        <w:tabs>
          <w:tab w:val="num" w:pos="720"/>
        </w:tabs>
        <w:ind w:left="720" w:hanging="360"/>
      </w:pPr>
      <w:rPr>
        <w:rFonts w:hint="default"/>
      </w:rPr>
    </w:lvl>
  </w:abstractNum>
  <w:abstractNum w:abstractNumId="49" w15:restartNumberingAfterBreak="0">
    <w:nsid w:val="6D0067D5"/>
    <w:multiLevelType w:val="hybridMultilevel"/>
    <w:tmpl w:val="571410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BF02DB"/>
    <w:multiLevelType w:val="multilevel"/>
    <w:tmpl w:val="88EA06CC"/>
    <w:lvl w:ilvl="0">
      <w:start w:val="1"/>
      <w:numFmt w:val="decimal"/>
      <w:lvlText w:val="%1."/>
      <w:lvlJc w:val="left"/>
      <w:pPr>
        <w:tabs>
          <w:tab w:val="num" w:pos="432"/>
        </w:tabs>
        <w:ind w:left="432" w:hanging="432"/>
      </w:pPr>
      <w:rPr>
        <w:rFonts w:hint="default"/>
        <w:color w:val="auto"/>
      </w:rPr>
    </w:lvl>
    <w:lvl w:ilvl="1">
      <w:start w:val="1"/>
      <w:numFmt w:val="decimal"/>
      <w:lvlText w:val="%2)"/>
      <w:lvlJc w:val="left"/>
      <w:pPr>
        <w:tabs>
          <w:tab w:val="num" w:pos="576"/>
        </w:tabs>
        <w:ind w:left="576" w:hanging="179"/>
      </w:pPr>
      <w:rPr>
        <w:rFonts w:hint="default"/>
        <w:b w:val="0"/>
        <w:i w:val="0"/>
      </w:rPr>
    </w:lvl>
    <w:lvl w:ilvl="2">
      <w:start w:val="1"/>
      <w:numFmt w:val="lowerLetter"/>
      <w:lvlText w:val="%3)"/>
      <w:lvlJc w:val="left"/>
      <w:pPr>
        <w:tabs>
          <w:tab w:val="num" w:pos="720"/>
        </w:tabs>
        <w:ind w:left="1644" w:hanging="907"/>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116350C"/>
    <w:multiLevelType w:val="hybridMultilevel"/>
    <w:tmpl w:val="37C28996"/>
    <w:lvl w:ilvl="0" w:tplc="BF04A12E">
      <w:numFmt w:val="decimal"/>
      <w:pStyle w:val="Styl1"/>
      <w:lvlText w:val=""/>
      <w:lvlJc w:val="left"/>
      <w:pPr>
        <w:ind w:left="1004" w:hanging="360"/>
      </w:pPr>
      <w:rPr>
        <w:rFonts w:ascii="Symbol" w:hAnsi="Symbol" w:hint="default"/>
        <w:sz w:val="22"/>
        <w:szCs w:val="22"/>
      </w:rPr>
    </w:lvl>
    <w:lvl w:ilvl="1" w:tplc="04150003">
      <w:numFmt w:val="decimal"/>
      <w:lvlText w:val="o"/>
      <w:lvlJc w:val="left"/>
      <w:pPr>
        <w:ind w:left="1724" w:hanging="360"/>
      </w:pPr>
      <w:rPr>
        <w:rFonts w:ascii="Courier New" w:hAnsi="Courier New" w:cs="Courier New" w:hint="default"/>
      </w:rPr>
    </w:lvl>
    <w:lvl w:ilvl="2" w:tplc="04150005">
      <w:numFmt w:val="decimal"/>
      <w:lvlText w:val=""/>
      <w:lvlJc w:val="left"/>
      <w:pPr>
        <w:ind w:left="2444" w:hanging="360"/>
      </w:pPr>
      <w:rPr>
        <w:rFonts w:ascii="Wingdings" w:hAnsi="Wingdings" w:hint="default"/>
      </w:rPr>
    </w:lvl>
    <w:lvl w:ilvl="3" w:tplc="04150001">
      <w:numFmt w:val="decimal"/>
      <w:lvlText w:val=""/>
      <w:lvlJc w:val="left"/>
      <w:pPr>
        <w:ind w:left="3164"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 w15:restartNumberingAfterBreak="0">
    <w:nsid w:val="71312B62"/>
    <w:multiLevelType w:val="hybridMultilevel"/>
    <w:tmpl w:val="3264949A"/>
    <w:lvl w:ilvl="0" w:tplc="A734F6B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2380E55"/>
    <w:multiLevelType w:val="hybridMultilevel"/>
    <w:tmpl w:val="C3786B90"/>
    <w:lvl w:ilvl="0" w:tplc="2610A7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38471FB"/>
    <w:multiLevelType w:val="hybridMultilevel"/>
    <w:tmpl w:val="1B3290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AA7573"/>
    <w:multiLevelType w:val="singleLevel"/>
    <w:tmpl w:val="337EDBF2"/>
    <w:lvl w:ilvl="0">
      <w:start w:val="1"/>
      <w:numFmt w:val="lowerLetter"/>
      <w:lvlText w:val="%1)"/>
      <w:lvlJc w:val="left"/>
      <w:pPr>
        <w:tabs>
          <w:tab w:val="num" w:pos="720"/>
        </w:tabs>
        <w:ind w:left="720" w:hanging="360"/>
      </w:pPr>
      <w:rPr>
        <w:rFonts w:hint="default"/>
      </w:rPr>
    </w:lvl>
  </w:abstractNum>
  <w:abstractNum w:abstractNumId="56" w15:restartNumberingAfterBreak="0">
    <w:nsid w:val="779F5AB7"/>
    <w:multiLevelType w:val="hybridMultilevel"/>
    <w:tmpl w:val="B43297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A612E04"/>
    <w:multiLevelType w:val="hybridMultilevel"/>
    <w:tmpl w:val="8F1EE760"/>
    <w:lvl w:ilvl="0" w:tplc="04150001">
      <w:numFmt w:val="decimal"/>
      <w:lvlText w:val=""/>
      <w:lvlJc w:val="left"/>
      <w:pPr>
        <w:ind w:left="720" w:hanging="360"/>
      </w:pPr>
      <w:rPr>
        <w:rFonts w:ascii="Symbol" w:hAnsi="Symbol" w:hint="default"/>
      </w:rPr>
    </w:lvl>
    <w:lvl w:ilvl="1" w:tplc="04150003">
      <w:numFmt w:val="decimal"/>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7B4D7CBB"/>
    <w:multiLevelType w:val="hybridMultilevel"/>
    <w:tmpl w:val="8F1EE7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7BB47B5D"/>
    <w:multiLevelType w:val="hybridMultilevel"/>
    <w:tmpl w:val="B7A6EC2C"/>
    <w:lvl w:ilvl="0" w:tplc="04150011">
      <w:start w:val="1"/>
      <w:numFmt w:val="decimal"/>
      <w:lvlText w:val="%1)"/>
      <w:lvlJc w:val="left"/>
      <w:pPr>
        <w:tabs>
          <w:tab w:val="num" w:pos="720"/>
        </w:tabs>
        <w:ind w:left="720" w:hanging="360"/>
      </w:pPr>
      <w:rPr>
        <w:rFonts w:hint="default"/>
        <w:b w:val="0"/>
        <w:i w:val="0"/>
      </w:rPr>
    </w:lvl>
    <w:lvl w:ilvl="1" w:tplc="53EE371E">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CD84962"/>
    <w:multiLevelType w:val="singleLevel"/>
    <w:tmpl w:val="849E06B0"/>
    <w:lvl w:ilvl="0">
      <w:start w:val="1"/>
      <w:numFmt w:val="decimal"/>
      <w:lvlText w:val="%1."/>
      <w:lvlJc w:val="left"/>
      <w:pPr>
        <w:tabs>
          <w:tab w:val="num" w:pos="360"/>
        </w:tabs>
        <w:ind w:left="340" w:hanging="340"/>
      </w:pPr>
    </w:lvl>
  </w:abstractNum>
  <w:abstractNum w:abstractNumId="61" w15:restartNumberingAfterBreak="0">
    <w:nsid w:val="7FF3508C"/>
    <w:multiLevelType w:val="hybridMultilevel"/>
    <w:tmpl w:val="9536CDD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473330">
    <w:abstractNumId w:val="9"/>
  </w:num>
  <w:num w:numId="2" w16cid:durableId="1382361509">
    <w:abstractNumId w:val="48"/>
  </w:num>
  <w:num w:numId="3" w16cid:durableId="1240598042">
    <w:abstractNumId w:val="30"/>
  </w:num>
  <w:num w:numId="4" w16cid:durableId="71242097">
    <w:abstractNumId w:val="22"/>
  </w:num>
  <w:num w:numId="5" w16cid:durableId="1112163137">
    <w:abstractNumId w:val="55"/>
  </w:num>
  <w:num w:numId="6" w16cid:durableId="1269390301">
    <w:abstractNumId w:val="39"/>
  </w:num>
  <w:num w:numId="7" w16cid:durableId="949895270">
    <w:abstractNumId w:val="24"/>
  </w:num>
  <w:num w:numId="8" w16cid:durableId="799348832">
    <w:abstractNumId w:val="46"/>
  </w:num>
  <w:num w:numId="9" w16cid:durableId="1123503792">
    <w:abstractNumId w:val="23"/>
  </w:num>
  <w:num w:numId="10" w16cid:durableId="848524868">
    <w:abstractNumId w:val="36"/>
  </w:num>
  <w:num w:numId="11" w16cid:durableId="952249047">
    <w:abstractNumId w:val="11"/>
  </w:num>
  <w:num w:numId="12" w16cid:durableId="1418138238">
    <w:abstractNumId w:val="7"/>
  </w:num>
  <w:num w:numId="13" w16cid:durableId="1030689511">
    <w:abstractNumId w:val="38"/>
  </w:num>
  <w:num w:numId="14" w16cid:durableId="1057314625">
    <w:abstractNumId w:val="45"/>
  </w:num>
  <w:num w:numId="15" w16cid:durableId="941913356">
    <w:abstractNumId w:val="14"/>
  </w:num>
  <w:num w:numId="16" w16cid:durableId="282733647">
    <w:abstractNumId w:val="17"/>
  </w:num>
  <w:num w:numId="17" w16cid:durableId="1381787082">
    <w:abstractNumId w:val="35"/>
  </w:num>
  <w:num w:numId="18" w16cid:durableId="1816990246">
    <w:abstractNumId w:val="5"/>
  </w:num>
  <w:num w:numId="19" w16cid:durableId="1148208602">
    <w:abstractNumId w:val="28"/>
  </w:num>
  <w:num w:numId="20" w16cid:durableId="68429281">
    <w:abstractNumId w:val="37"/>
  </w:num>
  <w:num w:numId="21" w16cid:durableId="591668950">
    <w:abstractNumId w:val="18"/>
  </w:num>
  <w:num w:numId="22" w16cid:durableId="2024819392">
    <w:abstractNumId w:val="49"/>
  </w:num>
  <w:num w:numId="23" w16cid:durableId="2080513376">
    <w:abstractNumId w:val="10"/>
  </w:num>
  <w:num w:numId="24" w16cid:durableId="19998480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353601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6894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42647576">
    <w:abstractNumId w:val="61"/>
  </w:num>
  <w:num w:numId="28" w16cid:durableId="1524979939">
    <w:abstractNumId w:val="50"/>
  </w:num>
  <w:num w:numId="29" w16cid:durableId="637150015">
    <w:abstractNumId w:val="51"/>
  </w:num>
  <w:num w:numId="30" w16cid:durableId="1543906727">
    <w:abstractNumId w:val="25"/>
  </w:num>
  <w:num w:numId="31" w16cid:durableId="419765289">
    <w:abstractNumId w:val="59"/>
  </w:num>
  <w:num w:numId="32" w16cid:durableId="357970162">
    <w:abstractNumId w:val="16"/>
  </w:num>
  <w:num w:numId="33" w16cid:durableId="415908498">
    <w:abstractNumId w:val="54"/>
  </w:num>
  <w:num w:numId="34" w16cid:durableId="966813594">
    <w:abstractNumId w:val="31"/>
  </w:num>
  <w:num w:numId="35" w16cid:durableId="814689060">
    <w:abstractNumId w:val="19"/>
  </w:num>
  <w:num w:numId="36" w16cid:durableId="1511523869">
    <w:abstractNumId w:val="0"/>
  </w:num>
  <w:num w:numId="37" w16cid:durableId="139932639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42556849">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51221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55350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3079875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45628755">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26054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836278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72689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831129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26496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432307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051358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44408928">
    <w:abstractNumId w:val="0"/>
    <w:lvlOverride w:ilvl="0">
      <w:startOverride w:val="1"/>
    </w:lvlOverride>
  </w:num>
  <w:num w:numId="51" w16cid:durableId="1755273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821890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4404150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0138639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569413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792217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985780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242826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8079436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511257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270393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58185353">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272364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55402438">
    <w:abstractNumId w:val="30"/>
    <w:lvlOverride w:ilvl="0">
      <w:startOverride w:val="1"/>
    </w:lvlOverride>
  </w:num>
  <w:num w:numId="65" w16cid:durableId="1551767923">
    <w:abstractNumId w:val="39"/>
    <w:lvlOverride w:ilvl="0">
      <w:startOverride w:val="1"/>
    </w:lvlOverride>
  </w:num>
  <w:num w:numId="66" w16cid:durableId="1254632662">
    <w:abstractNumId w:val="22"/>
    <w:lvlOverride w:ilvl="0">
      <w:startOverride w:val="1"/>
    </w:lvlOverride>
  </w:num>
  <w:num w:numId="67" w16cid:durableId="84886501">
    <w:abstractNumId w:val="55"/>
    <w:lvlOverride w:ilvl="0">
      <w:startOverride w:val="1"/>
    </w:lvlOverride>
  </w:num>
  <w:num w:numId="68" w16cid:durableId="14798091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71445489">
    <w:abstractNumId w:val="46"/>
    <w:lvlOverride w:ilvl="0">
      <w:startOverride w:val="1"/>
    </w:lvlOverride>
  </w:num>
  <w:num w:numId="70" w16cid:durableId="1449084209">
    <w:abstractNumId w:val="23"/>
    <w:lvlOverride w:ilvl="0">
      <w:startOverride w:val="1"/>
    </w:lvlOverride>
  </w:num>
  <w:num w:numId="71" w16cid:durableId="762146375">
    <w:abstractNumId w:val="48"/>
    <w:lvlOverride w:ilvl="0">
      <w:startOverride w:val="1"/>
    </w:lvlOverride>
  </w:num>
  <w:num w:numId="72" w16cid:durableId="1903908781">
    <w:abstractNumId w:val="36"/>
    <w:lvlOverride w:ilvl="0">
      <w:startOverride w:val="1"/>
    </w:lvlOverride>
  </w:num>
  <w:num w:numId="73" w16cid:durableId="11629669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62038305">
    <w:abstractNumId w:val="41"/>
  </w:num>
  <w:num w:numId="75" w16cid:durableId="2096439901">
    <w:abstractNumId w:val="57"/>
  </w:num>
  <w:num w:numId="76" w16cid:durableId="746654226">
    <w:abstractNumId w:val="12"/>
  </w:num>
  <w:num w:numId="77" w16cid:durableId="1539121577">
    <w:abstractNumId w:val="20"/>
  </w:num>
  <w:num w:numId="78" w16cid:durableId="322516739">
    <w:abstractNumId w:val="27"/>
  </w:num>
  <w:num w:numId="79" w16cid:durableId="1293057672">
    <w:abstractNumId w:val="44"/>
  </w:num>
  <w:num w:numId="80" w16cid:durableId="1423604903">
    <w:abstractNumId w:val="60"/>
  </w:num>
  <w:num w:numId="81" w16cid:durableId="346761429">
    <w:abstractNumId w:val="43"/>
  </w:num>
  <w:num w:numId="82" w16cid:durableId="738670733">
    <w:abstractNumId w:val="6"/>
  </w:num>
  <w:num w:numId="83" w16cid:durableId="1633897463">
    <w:abstractNumId w:val="2"/>
  </w:num>
  <w:num w:numId="84" w16cid:durableId="33965522">
    <w:abstractNumId w:val="42"/>
  </w:num>
  <w:num w:numId="85" w16cid:durableId="1560049245">
    <w:abstractNumId w:val="4"/>
  </w:num>
  <w:num w:numId="86" w16cid:durableId="181089220">
    <w:abstractNumId w:val="32"/>
  </w:num>
  <w:num w:numId="87" w16cid:durableId="533034896">
    <w:abstractNumId w:val="52"/>
  </w:num>
  <w:num w:numId="88" w16cid:durableId="14507068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60831489">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278503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2351937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5148832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23442033">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82550253">
    <w:abstractNumId w:val="40"/>
  </w:num>
  <w:num w:numId="95" w16cid:durableId="1913469620">
    <w:abstractNumId w:val="8"/>
  </w:num>
  <w:num w:numId="96" w16cid:durableId="1791392650">
    <w:abstractNumId w:val="56"/>
  </w:num>
  <w:num w:numId="97" w16cid:durableId="616568907">
    <w:abstractNumId w:val="47"/>
  </w:num>
  <w:num w:numId="98" w16cid:durableId="1004281626">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DAB"/>
    <w:rsid w:val="00002E8F"/>
    <w:rsid w:val="0007076C"/>
    <w:rsid w:val="000858DE"/>
    <w:rsid w:val="000D3181"/>
    <w:rsid w:val="001121B9"/>
    <w:rsid w:val="0017150C"/>
    <w:rsid w:val="00191E82"/>
    <w:rsid w:val="001E3C90"/>
    <w:rsid w:val="00201027"/>
    <w:rsid w:val="00233F31"/>
    <w:rsid w:val="002629A9"/>
    <w:rsid w:val="00263CA5"/>
    <w:rsid w:val="002A260E"/>
    <w:rsid w:val="002A29A7"/>
    <w:rsid w:val="002D1399"/>
    <w:rsid w:val="002D76C3"/>
    <w:rsid w:val="00310C24"/>
    <w:rsid w:val="00356F38"/>
    <w:rsid w:val="00371B4B"/>
    <w:rsid w:val="00393EEE"/>
    <w:rsid w:val="004717BA"/>
    <w:rsid w:val="004C50CB"/>
    <w:rsid w:val="004C6AC4"/>
    <w:rsid w:val="004F004D"/>
    <w:rsid w:val="00520AA8"/>
    <w:rsid w:val="00523793"/>
    <w:rsid w:val="005D3027"/>
    <w:rsid w:val="005F34BC"/>
    <w:rsid w:val="0060425B"/>
    <w:rsid w:val="006E26EF"/>
    <w:rsid w:val="006E6EB1"/>
    <w:rsid w:val="00703218"/>
    <w:rsid w:val="00714AA3"/>
    <w:rsid w:val="00772A59"/>
    <w:rsid w:val="00797DAB"/>
    <w:rsid w:val="007A6F25"/>
    <w:rsid w:val="007B7C1F"/>
    <w:rsid w:val="00822CD7"/>
    <w:rsid w:val="008974AC"/>
    <w:rsid w:val="008D5469"/>
    <w:rsid w:val="008E2A69"/>
    <w:rsid w:val="00910A99"/>
    <w:rsid w:val="009501CB"/>
    <w:rsid w:val="00952B11"/>
    <w:rsid w:val="0098081F"/>
    <w:rsid w:val="009B5DEC"/>
    <w:rsid w:val="00A034FA"/>
    <w:rsid w:val="00A4000D"/>
    <w:rsid w:val="00AC7E7E"/>
    <w:rsid w:val="00AF08A5"/>
    <w:rsid w:val="00B212D6"/>
    <w:rsid w:val="00B33031"/>
    <w:rsid w:val="00B71436"/>
    <w:rsid w:val="00C17EE1"/>
    <w:rsid w:val="00C3399C"/>
    <w:rsid w:val="00C440FF"/>
    <w:rsid w:val="00C615EB"/>
    <w:rsid w:val="00CC0988"/>
    <w:rsid w:val="00CD7D7A"/>
    <w:rsid w:val="00CE30E4"/>
    <w:rsid w:val="00CF108E"/>
    <w:rsid w:val="00D00B2C"/>
    <w:rsid w:val="00DA08D0"/>
    <w:rsid w:val="00DF0E14"/>
    <w:rsid w:val="00E03A2D"/>
    <w:rsid w:val="00E15F14"/>
    <w:rsid w:val="00E33EAB"/>
    <w:rsid w:val="00E55615"/>
    <w:rsid w:val="00E75330"/>
    <w:rsid w:val="00E953FA"/>
    <w:rsid w:val="00EC16F1"/>
    <w:rsid w:val="00F036D0"/>
    <w:rsid w:val="00F45FF8"/>
    <w:rsid w:val="00F93C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06962"/>
  <w15:chartTrackingRefBased/>
  <w15:docId w15:val="{8D0A327B-30C1-4C02-9CCC-2255E016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7DAB"/>
    <w:pPr>
      <w:spacing w:after="200" w:line="276" w:lineRule="auto"/>
    </w:pPr>
    <w:rPr>
      <w:rFonts w:ascii="Calibri" w:eastAsia="Calibri" w:hAnsi="Calibri" w:cs="Times New Roman"/>
      <w:kern w:val="0"/>
      <w14:ligatures w14:val="none"/>
    </w:rPr>
  </w:style>
  <w:style w:type="paragraph" w:styleId="Nagwek3">
    <w:name w:val="heading 3"/>
    <w:basedOn w:val="Normalny"/>
    <w:next w:val="Normalny"/>
    <w:link w:val="Nagwek3Znak"/>
    <w:uiPriority w:val="9"/>
    <w:semiHidden/>
    <w:unhideWhenUsed/>
    <w:qFormat/>
    <w:rsid w:val="00797DAB"/>
    <w:pPr>
      <w:keepNext/>
      <w:spacing w:before="240" w:after="60"/>
      <w:outlineLvl w:val="2"/>
    </w:pPr>
    <w:rPr>
      <w:rFonts w:ascii="Calibri Light" w:eastAsia="Times New Roman" w:hAnsi="Calibri Light"/>
      <w:b/>
      <w:bCs/>
      <w:sz w:val="26"/>
      <w:szCs w:val="26"/>
    </w:rPr>
  </w:style>
  <w:style w:type="paragraph" w:styleId="Nagwek5">
    <w:name w:val="heading 5"/>
    <w:basedOn w:val="Normalny"/>
    <w:next w:val="Normalny"/>
    <w:link w:val="Nagwek5Znak"/>
    <w:uiPriority w:val="9"/>
    <w:qFormat/>
    <w:rsid w:val="00797DAB"/>
    <w:pPr>
      <w:spacing w:before="240" w:after="60"/>
      <w:outlineLvl w:val="4"/>
    </w:pPr>
    <w:rPr>
      <w:rFonts w:eastAsia="Times New Roman"/>
      <w:b/>
      <w:bCs/>
      <w:i/>
      <w:iCs/>
      <w:sz w:val="26"/>
      <w:szCs w:val="26"/>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797DAB"/>
    <w:rPr>
      <w:rFonts w:ascii="Calibri Light" w:eastAsia="Times New Roman" w:hAnsi="Calibri Light" w:cs="Times New Roman"/>
      <w:b/>
      <w:bCs/>
      <w:kern w:val="0"/>
      <w:sz w:val="26"/>
      <w:szCs w:val="26"/>
      <w14:ligatures w14:val="none"/>
    </w:rPr>
  </w:style>
  <w:style w:type="character" w:customStyle="1" w:styleId="Nagwek5Znak">
    <w:name w:val="Nagłówek 5 Znak"/>
    <w:basedOn w:val="Domylnaczcionkaakapitu"/>
    <w:link w:val="Nagwek5"/>
    <w:uiPriority w:val="9"/>
    <w:rsid w:val="00797DAB"/>
    <w:rPr>
      <w:rFonts w:ascii="Calibri" w:eastAsia="Times New Roman" w:hAnsi="Calibri" w:cs="Times New Roman"/>
      <w:b/>
      <w:bCs/>
      <w:i/>
      <w:iCs/>
      <w:kern w:val="0"/>
      <w:sz w:val="26"/>
      <w:szCs w:val="26"/>
      <w:lang w:val="x-none" w:eastAsia="x-none"/>
      <w14:ligatures w14:val="none"/>
    </w:rPr>
  </w:style>
  <w:style w:type="paragraph" w:customStyle="1" w:styleId="Default">
    <w:name w:val="Default"/>
    <w:rsid w:val="00797DAB"/>
    <w:pPr>
      <w:autoSpaceDE w:val="0"/>
      <w:autoSpaceDN w:val="0"/>
      <w:adjustRightInd w:val="0"/>
      <w:spacing w:after="0" w:line="240" w:lineRule="auto"/>
    </w:pPr>
    <w:rPr>
      <w:rFonts w:ascii="Calibri" w:eastAsia="Calibri" w:hAnsi="Calibri" w:cs="Calibri"/>
      <w:color w:val="000000"/>
      <w:kern w:val="0"/>
      <w:sz w:val="24"/>
      <w:szCs w:val="24"/>
      <w14:ligatures w14:val="none"/>
    </w:rPr>
  </w:style>
  <w:style w:type="paragraph" w:styleId="Akapitzlist">
    <w:name w:val="List Paragraph"/>
    <w:aliases w:val="CW_Lista"/>
    <w:basedOn w:val="Normalny"/>
    <w:uiPriority w:val="34"/>
    <w:qFormat/>
    <w:rsid w:val="00797DAB"/>
    <w:pPr>
      <w:ind w:left="720"/>
      <w:contextualSpacing/>
    </w:pPr>
  </w:style>
  <w:style w:type="paragraph" w:styleId="Stopka">
    <w:name w:val="footer"/>
    <w:basedOn w:val="Normalny"/>
    <w:link w:val="StopkaZnak"/>
    <w:uiPriority w:val="99"/>
    <w:unhideWhenUsed/>
    <w:rsid w:val="00797DAB"/>
    <w:pPr>
      <w:tabs>
        <w:tab w:val="center" w:pos="4536"/>
        <w:tab w:val="right" w:pos="9072"/>
      </w:tabs>
      <w:spacing w:after="0" w:line="240" w:lineRule="auto"/>
    </w:pPr>
    <w:rPr>
      <w:sz w:val="20"/>
      <w:szCs w:val="20"/>
      <w:lang w:val="x-none" w:eastAsia="x-none"/>
    </w:rPr>
  </w:style>
  <w:style w:type="character" w:customStyle="1" w:styleId="StopkaZnak">
    <w:name w:val="Stopka Znak"/>
    <w:basedOn w:val="Domylnaczcionkaakapitu"/>
    <w:link w:val="Stopka"/>
    <w:uiPriority w:val="99"/>
    <w:rsid w:val="00797DAB"/>
    <w:rPr>
      <w:rFonts w:ascii="Calibri" w:eastAsia="Calibri" w:hAnsi="Calibri" w:cs="Times New Roman"/>
      <w:kern w:val="0"/>
      <w:sz w:val="20"/>
      <w:szCs w:val="20"/>
      <w:lang w:val="x-none" w:eastAsia="x-none"/>
      <w14:ligatures w14:val="none"/>
    </w:rPr>
  </w:style>
  <w:style w:type="paragraph" w:styleId="Bezodstpw">
    <w:name w:val="No Spacing"/>
    <w:uiPriority w:val="1"/>
    <w:qFormat/>
    <w:rsid w:val="00797DAB"/>
    <w:pPr>
      <w:spacing w:after="0" w:line="240" w:lineRule="auto"/>
    </w:pPr>
    <w:rPr>
      <w:rFonts w:ascii="Calibri" w:eastAsia="Calibri" w:hAnsi="Calibri" w:cs="Times New Roman"/>
      <w:kern w:val="0"/>
      <w14:ligatures w14:val="none"/>
    </w:rPr>
  </w:style>
  <w:style w:type="paragraph" w:styleId="Tekstpodstawowy">
    <w:name w:val="Body Text"/>
    <w:aliases w:val="bt,anita1"/>
    <w:basedOn w:val="Normalny"/>
    <w:link w:val="TekstpodstawowyZnak"/>
    <w:uiPriority w:val="99"/>
    <w:unhideWhenUsed/>
    <w:rsid w:val="00797DAB"/>
    <w:pPr>
      <w:spacing w:after="120"/>
    </w:pPr>
    <w:rPr>
      <w:sz w:val="20"/>
      <w:szCs w:val="20"/>
      <w:lang w:val="x-none" w:eastAsia="x-none"/>
    </w:rPr>
  </w:style>
  <w:style w:type="character" w:customStyle="1" w:styleId="TekstpodstawowyZnak">
    <w:name w:val="Tekst podstawowy Znak"/>
    <w:aliases w:val="bt Znak,anita1 Znak"/>
    <w:basedOn w:val="Domylnaczcionkaakapitu"/>
    <w:link w:val="Tekstpodstawowy"/>
    <w:uiPriority w:val="99"/>
    <w:rsid w:val="00797DAB"/>
    <w:rPr>
      <w:rFonts w:ascii="Calibri" w:eastAsia="Calibri" w:hAnsi="Calibri" w:cs="Times New Roman"/>
      <w:kern w:val="0"/>
      <w:sz w:val="20"/>
      <w:szCs w:val="20"/>
      <w:lang w:val="x-none" w:eastAsia="x-none"/>
      <w14:ligatures w14:val="none"/>
    </w:rPr>
  </w:style>
  <w:style w:type="paragraph" w:customStyle="1" w:styleId="Standard">
    <w:name w:val="Standard"/>
    <w:basedOn w:val="Normalny"/>
    <w:autoRedefine/>
    <w:qFormat/>
    <w:rsid w:val="00191E82"/>
    <w:pPr>
      <w:widowControl w:val="0"/>
      <w:numPr>
        <w:numId w:val="30"/>
      </w:numPr>
      <w:autoSpaceDE w:val="0"/>
      <w:autoSpaceDN w:val="0"/>
      <w:adjustRightInd w:val="0"/>
      <w:spacing w:after="0" w:line="240" w:lineRule="auto"/>
      <w:ind w:left="284"/>
      <w:jc w:val="both"/>
    </w:pPr>
    <w:rPr>
      <w:rFonts w:eastAsia="Times New Roman" w:cs="Calibri"/>
      <w:sz w:val="24"/>
      <w:szCs w:val="24"/>
      <w:lang w:eastAsia="pl-PL"/>
    </w:rPr>
  </w:style>
  <w:style w:type="paragraph" w:styleId="Nagwek">
    <w:name w:val="header"/>
    <w:basedOn w:val="Normalny"/>
    <w:link w:val="NagwekZnak"/>
    <w:uiPriority w:val="99"/>
    <w:unhideWhenUsed/>
    <w:qFormat/>
    <w:rsid w:val="00797DAB"/>
    <w:pPr>
      <w:tabs>
        <w:tab w:val="center" w:pos="4536"/>
        <w:tab w:val="right" w:pos="9072"/>
      </w:tabs>
      <w:spacing w:after="0" w:line="240" w:lineRule="auto"/>
    </w:pPr>
    <w:rPr>
      <w:sz w:val="20"/>
      <w:szCs w:val="20"/>
      <w:lang w:val="x-none" w:eastAsia="x-none"/>
    </w:rPr>
  </w:style>
  <w:style w:type="character" w:customStyle="1" w:styleId="NagwekZnak">
    <w:name w:val="Nagłówek Znak"/>
    <w:basedOn w:val="Domylnaczcionkaakapitu"/>
    <w:link w:val="Nagwek"/>
    <w:uiPriority w:val="99"/>
    <w:rsid w:val="00797DAB"/>
    <w:rPr>
      <w:rFonts w:ascii="Calibri" w:eastAsia="Calibri" w:hAnsi="Calibri" w:cs="Times New Roman"/>
      <w:kern w:val="0"/>
      <w:sz w:val="20"/>
      <w:szCs w:val="20"/>
      <w:lang w:val="x-none" w:eastAsia="x-none"/>
      <w14:ligatures w14:val="none"/>
    </w:rPr>
  </w:style>
  <w:style w:type="character" w:styleId="Odwoaniedokomentarza">
    <w:name w:val="annotation reference"/>
    <w:uiPriority w:val="99"/>
    <w:semiHidden/>
    <w:unhideWhenUsed/>
    <w:rsid w:val="00797DAB"/>
    <w:rPr>
      <w:sz w:val="16"/>
      <w:szCs w:val="16"/>
    </w:rPr>
  </w:style>
  <w:style w:type="paragraph" w:styleId="Tekstkomentarza">
    <w:name w:val="annotation text"/>
    <w:basedOn w:val="Normalny"/>
    <w:link w:val="TekstkomentarzaZnak"/>
    <w:uiPriority w:val="99"/>
    <w:unhideWhenUsed/>
    <w:rsid w:val="00797DAB"/>
    <w:pPr>
      <w:spacing w:line="240" w:lineRule="auto"/>
    </w:pPr>
    <w:rPr>
      <w:sz w:val="20"/>
      <w:szCs w:val="20"/>
      <w:lang w:val="x-none" w:eastAsia="x-none"/>
    </w:rPr>
  </w:style>
  <w:style w:type="character" w:customStyle="1" w:styleId="TekstkomentarzaZnak">
    <w:name w:val="Tekst komentarza Znak"/>
    <w:basedOn w:val="Domylnaczcionkaakapitu"/>
    <w:link w:val="Tekstkomentarza"/>
    <w:uiPriority w:val="99"/>
    <w:rsid w:val="00797DAB"/>
    <w:rPr>
      <w:rFonts w:ascii="Calibri" w:eastAsia="Calibri" w:hAnsi="Calibri" w:cs="Times New Roman"/>
      <w:kern w:val="0"/>
      <w:sz w:val="20"/>
      <w:szCs w:val="20"/>
      <w:lang w:val="x-none" w:eastAsia="x-none"/>
      <w14:ligatures w14:val="none"/>
    </w:rPr>
  </w:style>
  <w:style w:type="paragraph" w:styleId="Tematkomentarza">
    <w:name w:val="annotation subject"/>
    <w:basedOn w:val="Tekstkomentarza"/>
    <w:next w:val="Tekstkomentarza"/>
    <w:link w:val="TematkomentarzaZnak"/>
    <w:uiPriority w:val="99"/>
    <w:semiHidden/>
    <w:unhideWhenUsed/>
    <w:rsid w:val="00797DAB"/>
    <w:rPr>
      <w:b/>
      <w:bCs/>
    </w:rPr>
  </w:style>
  <w:style w:type="character" w:customStyle="1" w:styleId="TematkomentarzaZnak">
    <w:name w:val="Temat komentarza Znak"/>
    <w:basedOn w:val="TekstkomentarzaZnak"/>
    <w:link w:val="Tematkomentarza"/>
    <w:uiPriority w:val="99"/>
    <w:semiHidden/>
    <w:rsid w:val="00797DAB"/>
    <w:rPr>
      <w:rFonts w:ascii="Calibri" w:eastAsia="Calibri" w:hAnsi="Calibri" w:cs="Times New Roman"/>
      <w:b/>
      <w:bCs/>
      <w:kern w:val="0"/>
      <w:sz w:val="20"/>
      <w:szCs w:val="20"/>
      <w:lang w:val="x-none" w:eastAsia="x-none"/>
      <w14:ligatures w14:val="none"/>
    </w:rPr>
  </w:style>
  <w:style w:type="paragraph" w:styleId="Tekstdymka">
    <w:name w:val="Balloon Text"/>
    <w:basedOn w:val="Normalny"/>
    <w:link w:val="TekstdymkaZnak"/>
    <w:uiPriority w:val="99"/>
    <w:semiHidden/>
    <w:unhideWhenUsed/>
    <w:rsid w:val="00797DAB"/>
    <w:pPr>
      <w:spacing w:after="0" w:line="240" w:lineRule="auto"/>
    </w:pPr>
    <w:rPr>
      <w:rFonts w:ascii="Tahoma" w:hAnsi="Tahoma"/>
      <w:sz w:val="16"/>
      <w:szCs w:val="16"/>
      <w:lang w:val="x-none" w:eastAsia="x-none"/>
    </w:rPr>
  </w:style>
  <w:style w:type="character" w:customStyle="1" w:styleId="TekstdymkaZnak">
    <w:name w:val="Tekst dymka Znak"/>
    <w:basedOn w:val="Domylnaczcionkaakapitu"/>
    <w:link w:val="Tekstdymka"/>
    <w:uiPriority w:val="99"/>
    <w:semiHidden/>
    <w:rsid w:val="00797DAB"/>
    <w:rPr>
      <w:rFonts w:ascii="Tahoma" w:eastAsia="Calibri" w:hAnsi="Tahoma" w:cs="Times New Roman"/>
      <w:kern w:val="0"/>
      <w:sz w:val="16"/>
      <w:szCs w:val="16"/>
      <w:lang w:val="x-none" w:eastAsia="x-none"/>
      <w14:ligatures w14:val="none"/>
    </w:rPr>
  </w:style>
  <w:style w:type="paragraph" w:styleId="Tekstprzypisukocowego">
    <w:name w:val="endnote text"/>
    <w:basedOn w:val="Normalny"/>
    <w:link w:val="TekstprzypisukocowegoZnak"/>
    <w:uiPriority w:val="99"/>
    <w:semiHidden/>
    <w:unhideWhenUsed/>
    <w:rsid w:val="00797DAB"/>
    <w:pPr>
      <w:spacing w:after="0" w:line="240" w:lineRule="auto"/>
    </w:pPr>
    <w:rPr>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797DAB"/>
    <w:rPr>
      <w:rFonts w:ascii="Calibri" w:eastAsia="Calibri" w:hAnsi="Calibri" w:cs="Times New Roman"/>
      <w:kern w:val="0"/>
      <w:sz w:val="20"/>
      <w:szCs w:val="20"/>
      <w:lang w:val="x-none" w:eastAsia="x-none"/>
      <w14:ligatures w14:val="none"/>
    </w:rPr>
  </w:style>
  <w:style w:type="character" w:styleId="Odwoanieprzypisukocowego">
    <w:name w:val="endnote reference"/>
    <w:uiPriority w:val="99"/>
    <w:semiHidden/>
    <w:unhideWhenUsed/>
    <w:rsid w:val="00797DAB"/>
    <w:rPr>
      <w:vertAlign w:val="superscript"/>
    </w:rPr>
  </w:style>
  <w:style w:type="paragraph" w:customStyle="1" w:styleId="Akapitzlist1">
    <w:name w:val="Akapit z listą1"/>
    <w:aliases w:val="Numerowanie,Akapit z listą BS,Kolorowa lista — akcent 11,Obiekt,List Paragraph1,Akapit z listą 1,normalny tekst,Akapit z listą11,List Paragraph,Wypunktowanie"/>
    <w:basedOn w:val="Normalny"/>
    <w:link w:val="AkapitzlistZnak"/>
    <w:uiPriority w:val="34"/>
    <w:qFormat/>
    <w:rsid w:val="00797DAB"/>
    <w:pPr>
      <w:ind w:left="720"/>
      <w:contextualSpacing/>
    </w:pPr>
    <w:rPr>
      <w:sz w:val="20"/>
      <w:szCs w:val="20"/>
      <w:lang w:val="x-none" w:eastAsia="x-none"/>
    </w:rPr>
  </w:style>
  <w:style w:type="character" w:customStyle="1" w:styleId="AkapitzlistZnak">
    <w:name w:val="Akapit z listą Znak"/>
    <w:aliases w:val="Numerowanie Znak,Akapit z listą BS Znak,Kolorowa lista — akcent 11 Znak,Obiekt Znak,List Paragraph1 Znak,Akapit z listą 1 Znak,normalny tekst Znak,Akapit z listą1 Znak,List Paragraph Znak,Wypunktowanie Znak"/>
    <w:link w:val="Akapitzlist1"/>
    <w:uiPriority w:val="34"/>
    <w:qFormat/>
    <w:locked/>
    <w:rsid w:val="00797DAB"/>
    <w:rPr>
      <w:rFonts w:ascii="Calibri" w:eastAsia="Calibri" w:hAnsi="Calibri" w:cs="Times New Roman"/>
      <w:kern w:val="0"/>
      <w:sz w:val="20"/>
      <w:szCs w:val="20"/>
      <w:lang w:val="x-none" w:eastAsia="x-none"/>
      <w14:ligatures w14:val="none"/>
    </w:rPr>
  </w:style>
  <w:style w:type="character" w:customStyle="1" w:styleId="font">
    <w:name w:val="font"/>
    <w:basedOn w:val="Domylnaczcionkaakapitu"/>
    <w:rsid w:val="00797DAB"/>
  </w:style>
  <w:style w:type="paragraph" w:styleId="Poprawka">
    <w:name w:val="Revision"/>
    <w:hidden/>
    <w:uiPriority w:val="99"/>
    <w:semiHidden/>
    <w:rsid w:val="00797DAB"/>
    <w:pPr>
      <w:spacing w:after="0" w:line="240" w:lineRule="auto"/>
    </w:pPr>
    <w:rPr>
      <w:rFonts w:ascii="Calibri" w:eastAsia="Calibri" w:hAnsi="Calibri" w:cs="Times New Roman"/>
      <w:kern w:val="0"/>
      <w14:ligatures w14:val="none"/>
    </w:rPr>
  </w:style>
  <w:style w:type="character" w:styleId="Hipercze">
    <w:name w:val="Hyperlink"/>
    <w:uiPriority w:val="99"/>
    <w:unhideWhenUsed/>
    <w:rsid w:val="00797DAB"/>
    <w:rPr>
      <w:color w:val="0000FF"/>
      <w:u w:val="single"/>
    </w:rPr>
  </w:style>
  <w:style w:type="paragraph" w:customStyle="1" w:styleId="Styl1">
    <w:name w:val="Styl1"/>
    <w:basedOn w:val="Normalny"/>
    <w:qFormat/>
    <w:rsid w:val="00797DAB"/>
    <w:pPr>
      <w:numPr>
        <w:numId w:val="29"/>
      </w:numPr>
      <w:spacing w:after="0" w:line="240" w:lineRule="auto"/>
      <w:ind w:left="709" w:hanging="425"/>
      <w:jc w:val="both"/>
    </w:pPr>
    <w:rPr>
      <w:rFonts w:cs="Calibri"/>
      <w:sz w:val="21"/>
      <w:szCs w:val="21"/>
      <w:lang w:eastAsia="pl-PL"/>
    </w:rPr>
  </w:style>
  <w:style w:type="table" w:styleId="Tabela-Siatka">
    <w:name w:val="Table Grid"/>
    <w:basedOn w:val="Standardowy"/>
    <w:uiPriority w:val="39"/>
    <w:rsid w:val="00356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600017">
      <w:bodyDiv w:val="1"/>
      <w:marLeft w:val="0"/>
      <w:marRight w:val="0"/>
      <w:marTop w:val="0"/>
      <w:marBottom w:val="0"/>
      <w:divBdr>
        <w:top w:val="none" w:sz="0" w:space="0" w:color="auto"/>
        <w:left w:val="none" w:sz="0" w:space="0" w:color="auto"/>
        <w:bottom w:val="none" w:sz="0" w:space="0" w:color="auto"/>
        <w:right w:val="none" w:sz="0" w:space="0" w:color="auto"/>
      </w:divBdr>
    </w:div>
    <w:div w:id="1283801116">
      <w:bodyDiv w:val="1"/>
      <w:marLeft w:val="0"/>
      <w:marRight w:val="0"/>
      <w:marTop w:val="0"/>
      <w:marBottom w:val="0"/>
      <w:divBdr>
        <w:top w:val="none" w:sz="0" w:space="0" w:color="auto"/>
        <w:left w:val="none" w:sz="0" w:space="0" w:color="auto"/>
        <w:bottom w:val="none" w:sz="0" w:space="0" w:color="auto"/>
        <w:right w:val="none" w:sz="0" w:space="0" w:color="auto"/>
      </w:divBdr>
    </w:div>
    <w:div w:id="1705323564">
      <w:bodyDiv w:val="1"/>
      <w:marLeft w:val="0"/>
      <w:marRight w:val="0"/>
      <w:marTop w:val="0"/>
      <w:marBottom w:val="0"/>
      <w:divBdr>
        <w:top w:val="none" w:sz="0" w:space="0" w:color="auto"/>
        <w:left w:val="none" w:sz="0" w:space="0" w:color="auto"/>
        <w:bottom w:val="none" w:sz="0" w:space="0" w:color="auto"/>
        <w:right w:val="none" w:sz="0" w:space="0" w:color="auto"/>
      </w:divBdr>
    </w:div>
    <w:div w:id="202535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jozefow.pl" TargetMode="External"/><Relationship Id="rId13" Type="http://schemas.openxmlformats.org/officeDocument/2006/relationships/hyperlink" Target="mailto:um@jozef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m@jozefow.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jozefo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um@jozefow.pl" TargetMode="External"/><Relationship Id="rId4" Type="http://schemas.openxmlformats.org/officeDocument/2006/relationships/settings" Target="settings.xml"/><Relationship Id="rId9" Type="http://schemas.openxmlformats.org/officeDocument/2006/relationships/hyperlink" Target="mailto:um@jozefow.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9B2F9-2B6E-4E28-92DF-611B327A3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11727</Words>
  <Characters>70368</Characters>
  <Application>Microsoft Office Word</Application>
  <DocSecurity>0</DocSecurity>
  <Lines>586</Lines>
  <Paragraphs>163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Inez Ostrowska</dc:creator>
  <cp:keywords/>
  <dc:description/>
  <cp:lastModifiedBy>Małgorzata Fiedukowicz</cp:lastModifiedBy>
  <cp:revision>9</cp:revision>
  <dcterms:created xsi:type="dcterms:W3CDTF">2025-01-27T10:58:00Z</dcterms:created>
  <dcterms:modified xsi:type="dcterms:W3CDTF">2026-05-06T08:46:00Z</dcterms:modified>
</cp:coreProperties>
</file>